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70" w:type="dxa"/>
        <w:tblInd w:w="175" w:type="dxa"/>
        <w:tblLayout w:type="fixed"/>
        <w:tblLook w:val="04A0" w:firstRow="1" w:lastRow="0" w:firstColumn="1" w:lastColumn="0" w:noHBand="0" w:noVBand="1"/>
      </w:tblPr>
      <w:tblGrid>
        <w:gridCol w:w="2122"/>
        <w:gridCol w:w="3193"/>
        <w:gridCol w:w="1977"/>
        <w:gridCol w:w="3078"/>
      </w:tblGrid>
      <w:tr w:rsidR="00F00E0C" w14:paraId="3EB878DD" w14:textId="77777777" w:rsidTr="00260D33">
        <w:trPr>
          <w:trHeight w:val="252"/>
        </w:trPr>
        <w:tc>
          <w:tcPr>
            <w:tcW w:w="5315" w:type="dxa"/>
            <w:gridSpan w:val="2"/>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77" w:type="dxa"/>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78" w:type="dxa"/>
          </w:tcPr>
          <w:p w14:paraId="4809E58F" w14:textId="7DF265D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rsidTr="00260D33">
        <w:trPr>
          <w:trHeight w:val="253"/>
        </w:trPr>
        <w:tc>
          <w:tcPr>
            <w:tcW w:w="2122" w:type="dxa"/>
            <w:shd w:val="clear" w:color="auto" w:fill="DBE5F1" w:themeFill="accent1" w:themeFillTint="33"/>
          </w:tcPr>
          <w:p w14:paraId="46018EED" w14:textId="77777777" w:rsidR="00F00E0C" w:rsidRDefault="003B010C">
            <w:pPr>
              <w:pStyle w:val="TableParagraph"/>
              <w:spacing w:line="233" w:lineRule="exact"/>
              <w:rPr>
                <w:sz w:val="21"/>
              </w:rPr>
            </w:pPr>
            <w:r>
              <w:rPr>
                <w:color w:val="231F20"/>
                <w:spacing w:val="-4"/>
                <w:sz w:val="21"/>
              </w:rPr>
              <w:t>Date</w:t>
            </w:r>
          </w:p>
        </w:tc>
        <w:tc>
          <w:tcPr>
            <w:tcW w:w="3193" w:type="dxa"/>
          </w:tcPr>
          <w:p w14:paraId="44D4EF5E" w14:textId="5BB842D2" w:rsidR="00F00E0C" w:rsidRDefault="005E5367">
            <w:pPr>
              <w:pStyle w:val="TableParagraph"/>
              <w:spacing w:before="23"/>
              <w:ind w:left="48"/>
              <w:rPr>
                <w:rFonts w:ascii="Arial"/>
                <w:sz w:val="18"/>
              </w:rPr>
            </w:pPr>
            <w:r>
              <w:rPr>
                <w:rFonts w:ascii="Arial"/>
                <w:sz w:val="18"/>
              </w:rPr>
              <w:t>September 8</w:t>
            </w:r>
            <w:r w:rsidR="0060656C">
              <w:rPr>
                <w:rFonts w:ascii="Arial"/>
                <w:sz w:val="18"/>
              </w:rPr>
              <w:t>, 2025</w:t>
            </w:r>
          </w:p>
        </w:tc>
        <w:tc>
          <w:tcPr>
            <w:tcW w:w="1977" w:type="dxa"/>
            <w:shd w:val="clear" w:color="auto" w:fill="DBE5F1" w:themeFill="accent1" w:themeFillTint="33"/>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78" w:type="dxa"/>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rsidTr="00260D33">
        <w:trPr>
          <w:trHeight w:val="265"/>
        </w:trPr>
        <w:tc>
          <w:tcPr>
            <w:tcW w:w="2122" w:type="dxa"/>
            <w:shd w:val="clear" w:color="auto" w:fill="DBE5F1" w:themeFill="accent1" w:themeFillTint="33"/>
          </w:tcPr>
          <w:p w14:paraId="6201B421" w14:textId="77777777" w:rsidR="00F00E0C" w:rsidRDefault="003B010C">
            <w:pPr>
              <w:pStyle w:val="TableParagraph"/>
              <w:spacing w:before="6" w:line="240" w:lineRule="exact"/>
              <w:rPr>
                <w:sz w:val="21"/>
              </w:rPr>
            </w:pPr>
            <w:r>
              <w:rPr>
                <w:color w:val="231F20"/>
                <w:spacing w:val="-2"/>
                <w:sz w:val="21"/>
              </w:rPr>
              <w:t>Court</w:t>
            </w:r>
          </w:p>
        </w:tc>
        <w:tc>
          <w:tcPr>
            <w:tcW w:w="3193" w:type="dxa"/>
          </w:tcPr>
          <w:p w14:paraId="76682FE6" w14:textId="0B977559" w:rsidR="00F00E0C" w:rsidRDefault="006D30BC">
            <w:pPr>
              <w:pStyle w:val="TableParagraph"/>
              <w:spacing w:before="31"/>
              <w:ind w:left="48"/>
              <w:rPr>
                <w:rFonts w:ascii="Arial"/>
                <w:sz w:val="18"/>
              </w:rPr>
            </w:pPr>
            <w:r>
              <w:rPr>
                <w:rFonts w:ascii="Arial"/>
                <w:sz w:val="18"/>
              </w:rPr>
              <w:t xml:space="preserve">Fourth Judicial District Court Dept </w:t>
            </w:r>
            <w:r w:rsidR="00210F9D">
              <w:rPr>
                <w:rFonts w:ascii="Arial"/>
                <w:sz w:val="18"/>
              </w:rPr>
              <w:t>3</w:t>
            </w:r>
          </w:p>
        </w:tc>
        <w:tc>
          <w:tcPr>
            <w:tcW w:w="1977" w:type="dxa"/>
            <w:shd w:val="clear" w:color="auto" w:fill="DBE5F1" w:themeFill="accent1" w:themeFillTint="33"/>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78" w:type="dxa"/>
          </w:tcPr>
          <w:p w14:paraId="7A64084A" w14:textId="60B84959" w:rsidR="00F00E0C" w:rsidRDefault="00210F9D">
            <w:pPr>
              <w:pStyle w:val="TableParagraph"/>
              <w:spacing w:before="31"/>
              <w:ind w:left="49"/>
              <w:rPr>
                <w:rFonts w:ascii="Arial"/>
                <w:sz w:val="18"/>
              </w:rPr>
            </w:pPr>
            <w:r>
              <w:rPr>
                <w:rFonts w:ascii="Arial"/>
                <w:sz w:val="18"/>
              </w:rPr>
              <w:t>M</w:t>
            </w:r>
            <w:r w:rsidR="008061ED">
              <w:rPr>
                <w:rFonts w:ascii="Arial"/>
                <w:sz w:val="18"/>
              </w:rPr>
              <w:t>ason</w:t>
            </w:r>
            <w:r>
              <w:rPr>
                <w:rFonts w:ascii="Arial"/>
                <w:sz w:val="18"/>
              </w:rPr>
              <w:t xml:space="preserve"> Simons</w:t>
            </w:r>
          </w:p>
        </w:tc>
      </w:tr>
      <w:tr w:rsidR="00F00E0C" w14:paraId="17DFE13A" w14:textId="77777777" w:rsidTr="00260D33">
        <w:trPr>
          <w:trHeight w:val="265"/>
        </w:trPr>
        <w:tc>
          <w:tcPr>
            <w:tcW w:w="2122" w:type="dxa"/>
            <w:shd w:val="clear" w:color="auto" w:fill="DBE5F1" w:themeFill="accent1" w:themeFillTint="33"/>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93" w:type="dxa"/>
          </w:tcPr>
          <w:p w14:paraId="07CE257C" w14:textId="3DAAEF11" w:rsidR="00DB6810" w:rsidRDefault="00535CB5" w:rsidP="00BD72D8">
            <w:pPr>
              <w:pStyle w:val="TableParagraph"/>
              <w:spacing w:before="31"/>
              <w:ind w:left="48"/>
              <w:rPr>
                <w:rFonts w:ascii="Arial"/>
                <w:sz w:val="18"/>
              </w:rPr>
            </w:pPr>
            <w:r>
              <w:rPr>
                <w:rFonts w:ascii="Arial"/>
                <w:sz w:val="18"/>
              </w:rPr>
              <w:t>Thomas Gunter</w:t>
            </w:r>
          </w:p>
          <w:p w14:paraId="20C03F20" w14:textId="01DA733D" w:rsidR="00A60E66" w:rsidRDefault="0054258F" w:rsidP="00BD72D8">
            <w:pPr>
              <w:pStyle w:val="TableParagraph"/>
              <w:spacing w:before="31"/>
              <w:ind w:left="48"/>
              <w:rPr>
                <w:rFonts w:ascii="Arial"/>
                <w:sz w:val="18"/>
              </w:rPr>
            </w:pPr>
            <w:r>
              <w:rPr>
                <w:rFonts w:ascii="Arial"/>
                <w:sz w:val="18"/>
              </w:rPr>
              <w:t>Deputy</w:t>
            </w:r>
            <w:r w:rsidR="00A60E66">
              <w:rPr>
                <w:rFonts w:ascii="Arial"/>
                <w:sz w:val="18"/>
              </w:rPr>
              <w:t xml:space="preserve"> Public Defender</w:t>
            </w:r>
          </w:p>
        </w:tc>
        <w:tc>
          <w:tcPr>
            <w:tcW w:w="1977" w:type="dxa"/>
            <w:shd w:val="clear" w:color="auto" w:fill="DBE5F1" w:themeFill="accent1" w:themeFillTint="33"/>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78" w:type="dxa"/>
          </w:tcPr>
          <w:p w14:paraId="57931F72" w14:textId="619F42CB" w:rsidR="00F00E0C" w:rsidRDefault="00535CB5">
            <w:pPr>
              <w:pStyle w:val="TableParagraph"/>
              <w:ind w:left="0"/>
              <w:rPr>
                <w:rFonts w:ascii="Arial" w:hAnsi="Arial" w:cs="Arial"/>
                <w:sz w:val="18"/>
              </w:rPr>
            </w:pPr>
            <w:r>
              <w:rPr>
                <w:rFonts w:ascii="Arial" w:hAnsi="Arial" w:cs="Arial"/>
                <w:sz w:val="18"/>
              </w:rPr>
              <w:t xml:space="preserve"> Justin </w:t>
            </w:r>
            <w:proofErr w:type="spellStart"/>
            <w:r>
              <w:rPr>
                <w:rFonts w:ascii="Arial" w:hAnsi="Arial" w:cs="Arial"/>
                <w:sz w:val="18"/>
              </w:rPr>
              <w:t>Barainca</w:t>
            </w:r>
            <w:proofErr w:type="spellEnd"/>
            <w:r w:rsidR="003E1670">
              <w:rPr>
                <w:rFonts w:ascii="Arial" w:hAnsi="Arial" w:cs="Arial"/>
                <w:sz w:val="18"/>
              </w:rPr>
              <w:t xml:space="preserve"> </w:t>
            </w:r>
          </w:p>
          <w:p w14:paraId="2F52D5C6" w14:textId="3F8C89F8" w:rsidR="001628B1" w:rsidRPr="00813372" w:rsidRDefault="001628B1">
            <w:pPr>
              <w:pStyle w:val="TableParagraph"/>
              <w:ind w:left="0"/>
              <w:rPr>
                <w:rFonts w:ascii="Arial" w:hAnsi="Arial" w:cs="Arial"/>
                <w:sz w:val="18"/>
              </w:rPr>
            </w:pPr>
            <w:r>
              <w:rPr>
                <w:rFonts w:ascii="Arial" w:hAnsi="Arial" w:cs="Arial"/>
                <w:sz w:val="18"/>
              </w:rPr>
              <w:t xml:space="preserve"> Deputy </w:t>
            </w:r>
            <w:r w:rsidR="001305EC">
              <w:rPr>
                <w:rFonts w:ascii="Arial" w:hAnsi="Arial" w:cs="Arial"/>
                <w:sz w:val="18"/>
              </w:rPr>
              <w:t>District</w:t>
            </w:r>
            <w:r>
              <w:rPr>
                <w:rFonts w:ascii="Arial" w:hAnsi="Arial" w:cs="Arial"/>
                <w:sz w:val="18"/>
              </w:rPr>
              <w:t xml:space="preserve"> Attorney</w:t>
            </w:r>
          </w:p>
        </w:tc>
      </w:tr>
      <w:tr w:rsidR="00F00E0C" w:rsidRPr="00320D12" w14:paraId="59E60A97" w14:textId="77777777" w:rsidTr="00260D33">
        <w:trPr>
          <w:trHeight w:val="265"/>
        </w:trPr>
        <w:tc>
          <w:tcPr>
            <w:tcW w:w="2122" w:type="dxa"/>
            <w:shd w:val="clear" w:color="auto" w:fill="DBE5F1" w:themeFill="accent1" w:themeFillTint="33"/>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93" w:type="dxa"/>
          </w:tcPr>
          <w:p w14:paraId="07A092A5" w14:textId="77777777" w:rsidR="00F00E0C" w:rsidRPr="005229C9" w:rsidRDefault="003B010C">
            <w:pPr>
              <w:pStyle w:val="TableParagraph"/>
              <w:spacing w:before="6" w:line="240" w:lineRule="exact"/>
              <w:ind w:left="319"/>
              <w:rPr>
                <w:sz w:val="21"/>
              </w:rPr>
            </w:pPr>
            <w:r w:rsidRPr="00C337AE">
              <w:rPr>
                <w:color w:val="231F20"/>
                <w:sz w:val="21"/>
                <w:highlight w:val="yellow"/>
              </w:rPr>
              <w:t>In</w:t>
            </w:r>
            <w:r w:rsidRPr="00C337AE">
              <w:rPr>
                <w:color w:val="231F20"/>
                <w:spacing w:val="3"/>
                <w:sz w:val="21"/>
                <w:highlight w:val="yellow"/>
              </w:rPr>
              <w:t xml:space="preserve"> </w:t>
            </w:r>
            <w:r w:rsidRPr="00C337AE">
              <w:rPr>
                <w:color w:val="231F20"/>
                <w:sz w:val="21"/>
                <w:highlight w:val="yellow"/>
              </w:rPr>
              <w:t>Person</w:t>
            </w:r>
            <w:r w:rsidRPr="005229C9">
              <w:rPr>
                <w:color w:val="231F20"/>
                <w:spacing w:val="3"/>
                <w:sz w:val="21"/>
              </w:rPr>
              <w:t xml:space="preserve"> </w:t>
            </w:r>
            <w:r w:rsidRPr="005229C9">
              <w:rPr>
                <w:color w:val="231F20"/>
                <w:sz w:val="21"/>
              </w:rPr>
              <w:t>/</w:t>
            </w:r>
            <w:r w:rsidRPr="005229C9">
              <w:rPr>
                <w:color w:val="231F20"/>
                <w:spacing w:val="4"/>
                <w:sz w:val="21"/>
              </w:rPr>
              <w:t xml:space="preserve"> </w:t>
            </w:r>
            <w:r w:rsidRPr="005229C9">
              <w:rPr>
                <w:color w:val="231F20"/>
                <w:sz w:val="21"/>
              </w:rPr>
              <w:t>Virtual</w:t>
            </w:r>
            <w:r w:rsidRPr="005229C9">
              <w:rPr>
                <w:color w:val="231F20"/>
                <w:spacing w:val="5"/>
                <w:sz w:val="21"/>
              </w:rPr>
              <w:t xml:space="preserve"> </w:t>
            </w:r>
            <w:r w:rsidRPr="005229C9">
              <w:rPr>
                <w:color w:val="231F20"/>
                <w:sz w:val="21"/>
              </w:rPr>
              <w:t>/</w:t>
            </w:r>
            <w:r w:rsidRPr="005229C9">
              <w:rPr>
                <w:color w:val="231F20"/>
                <w:spacing w:val="4"/>
                <w:sz w:val="21"/>
              </w:rPr>
              <w:t xml:space="preserve"> </w:t>
            </w:r>
            <w:r w:rsidRPr="005229C9">
              <w:rPr>
                <w:color w:val="231F20"/>
                <w:spacing w:val="-2"/>
                <w:sz w:val="21"/>
              </w:rPr>
              <w:t>w/Client</w:t>
            </w:r>
          </w:p>
        </w:tc>
        <w:tc>
          <w:tcPr>
            <w:tcW w:w="1977" w:type="dxa"/>
            <w:shd w:val="clear" w:color="auto" w:fill="DBE5F1" w:themeFill="accent1" w:themeFillTint="33"/>
          </w:tcPr>
          <w:p w14:paraId="36267672" w14:textId="77777777" w:rsidR="00F00E0C" w:rsidRPr="005229C9" w:rsidRDefault="003B010C">
            <w:pPr>
              <w:pStyle w:val="TableParagraph"/>
              <w:spacing w:before="6" w:line="240" w:lineRule="exact"/>
              <w:ind w:left="46"/>
              <w:rPr>
                <w:sz w:val="21"/>
              </w:rPr>
            </w:pPr>
            <w:r w:rsidRPr="005229C9">
              <w:rPr>
                <w:color w:val="231F20"/>
                <w:sz w:val="21"/>
              </w:rPr>
              <w:t>Number</w:t>
            </w:r>
            <w:r w:rsidRPr="005229C9">
              <w:rPr>
                <w:color w:val="231F20"/>
                <w:spacing w:val="5"/>
                <w:sz w:val="21"/>
              </w:rPr>
              <w:t xml:space="preserve"> </w:t>
            </w:r>
            <w:r w:rsidRPr="005229C9">
              <w:rPr>
                <w:color w:val="231F20"/>
                <w:sz w:val="21"/>
              </w:rPr>
              <w:t>of</w:t>
            </w:r>
            <w:r w:rsidRPr="005229C9">
              <w:rPr>
                <w:color w:val="231F20"/>
                <w:spacing w:val="6"/>
                <w:sz w:val="21"/>
              </w:rPr>
              <w:t xml:space="preserve"> </w:t>
            </w:r>
            <w:r w:rsidRPr="005229C9">
              <w:rPr>
                <w:color w:val="231F20"/>
                <w:spacing w:val="-2"/>
                <w:sz w:val="21"/>
              </w:rPr>
              <w:t>Clients</w:t>
            </w:r>
          </w:p>
        </w:tc>
        <w:tc>
          <w:tcPr>
            <w:tcW w:w="3078" w:type="dxa"/>
          </w:tcPr>
          <w:p w14:paraId="7C9ACE37" w14:textId="400A2803" w:rsidR="00F00E0C" w:rsidRPr="005229C9" w:rsidRDefault="003E1670">
            <w:pPr>
              <w:pStyle w:val="TableParagraph"/>
              <w:ind w:left="0"/>
              <w:rPr>
                <w:rFonts w:ascii="Arial" w:hAnsi="Arial" w:cs="Arial"/>
                <w:sz w:val="18"/>
              </w:rPr>
            </w:pPr>
            <w:r w:rsidRPr="005229C9">
              <w:rPr>
                <w:rFonts w:ascii="Arial" w:hAnsi="Arial" w:cs="Arial"/>
                <w:sz w:val="18"/>
              </w:rPr>
              <w:t xml:space="preserve"> </w:t>
            </w:r>
            <w:r w:rsidR="00C337AE">
              <w:rPr>
                <w:rFonts w:ascii="Arial" w:hAnsi="Arial" w:cs="Arial"/>
                <w:sz w:val="18"/>
              </w:rPr>
              <w:t>2</w:t>
            </w:r>
          </w:p>
        </w:tc>
      </w:tr>
      <w:tr w:rsidR="00F00E0C" w:rsidRPr="00320D12" w14:paraId="08A08BDD" w14:textId="77777777" w:rsidTr="00260D33">
        <w:trPr>
          <w:trHeight w:val="265"/>
        </w:trPr>
        <w:tc>
          <w:tcPr>
            <w:tcW w:w="2122" w:type="dxa"/>
            <w:shd w:val="clear" w:color="auto" w:fill="DBE5F1" w:themeFill="accent1" w:themeFillTint="33"/>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93" w:type="dxa"/>
          </w:tcPr>
          <w:p w14:paraId="1F4006A5" w14:textId="015A67E0" w:rsidR="00F00E0C" w:rsidRPr="005229C9" w:rsidRDefault="003B010C">
            <w:pPr>
              <w:pStyle w:val="TableParagraph"/>
              <w:spacing w:before="6" w:line="240" w:lineRule="exact"/>
              <w:ind w:left="261"/>
              <w:rPr>
                <w:sz w:val="21"/>
              </w:rPr>
            </w:pPr>
            <w:r w:rsidRPr="00C337AE">
              <w:rPr>
                <w:color w:val="231F20"/>
                <w:sz w:val="21"/>
                <w:highlight w:val="yellow"/>
              </w:rPr>
              <w:t>In</w:t>
            </w:r>
            <w:r w:rsidRPr="00C337AE">
              <w:rPr>
                <w:color w:val="231F20"/>
                <w:spacing w:val="1"/>
                <w:sz w:val="21"/>
                <w:highlight w:val="yellow"/>
              </w:rPr>
              <w:t xml:space="preserve"> </w:t>
            </w:r>
            <w:r w:rsidRPr="00C337AE">
              <w:rPr>
                <w:color w:val="231F20"/>
                <w:sz w:val="21"/>
                <w:highlight w:val="yellow"/>
              </w:rPr>
              <w:t>Person</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Pr="005229C9">
              <w:rPr>
                <w:color w:val="231F20"/>
                <w:sz w:val="21"/>
              </w:rPr>
              <w:t>Virtual</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007F0B66" w:rsidRPr="005229C9">
              <w:rPr>
                <w:color w:val="231F20"/>
                <w:sz w:val="21"/>
              </w:rPr>
              <w:t>Off-Site</w:t>
            </w:r>
          </w:p>
        </w:tc>
        <w:tc>
          <w:tcPr>
            <w:tcW w:w="1977" w:type="dxa"/>
            <w:shd w:val="clear" w:color="auto" w:fill="DBE5F1" w:themeFill="accent1" w:themeFillTint="33"/>
          </w:tcPr>
          <w:p w14:paraId="764BA874" w14:textId="77777777" w:rsidR="00F00E0C" w:rsidRPr="005229C9" w:rsidRDefault="003B010C">
            <w:pPr>
              <w:pStyle w:val="TableParagraph"/>
              <w:spacing w:before="6" w:line="240" w:lineRule="exact"/>
              <w:ind w:left="46"/>
              <w:rPr>
                <w:sz w:val="21"/>
              </w:rPr>
            </w:pPr>
            <w:r w:rsidRPr="005229C9">
              <w:rPr>
                <w:color w:val="231F20"/>
                <w:sz w:val="21"/>
              </w:rPr>
              <w:t>Custodial</w:t>
            </w:r>
            <w:r w:rsidRPr="005229C9">
              <w:rPr>
                <w:color w:val="231F20"/>
                <w:spacing w:val="9"/>
                <w:sz w:val="21"/>
              </w:rPr>
              <w:t xml:space="preserve"> </w:t>
            </w:r>
            <w:r w:rsidRPr="005229C9">
              <w:rPr>
                <w:color w:val="231F20"/>
                <w:spacing w:val="-2"/>
                <w:sz w:val="21"/>
              </w:rPr>
              <w:t>Status</w:t>
            </w:r>
          </w:p>
        </w:tc>
        <w:tc>
          <w:tcPr>
            <w:tcW w:w="3078" w:type="dxa"/>
          </w:tcPr>
          <w:p w14:paraId="4F8A530A" w14:textId="77777777" w:rsidR="00F00E0C" w:rsidRPr="005229C9" w:rsidRDefault="003B010C">
            <w:pPr>
              <w:pStyle w:val="TableParagraph"/>
              <w:spacing w:before="6" w:line="240" w:lineRule="exact"/>
              <w:ind w:left="702"/>
              <w:rPr>
                <w:sz w:val="21"/>
              </w:rPr>
            </w:pPr>
            <w:r w:rsidRPr="005229C9">
              <w:rPr>
                <w:color w:val="231F20"/>
                <w:sz w:val="21"/>
              </w:rPr>
              <w:t>IC</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z w:val="21"/>
              </w:rPr>
              <w:t>OOC</w:t>
            </w:r>
            <w:r w:rsidRPr="005229C9">
              <w:rPr>
                <w:color w:val="231F20"/>
                <w:spacing w:val="51"/>
                <w:sz w:val="21"/>
              </w:rPr>
              <w:t xml:space="preserve"> </w:t>
            </w:r>
            <w:r w:rsidRPr="005229C9">
              <w:rPr>
                <w:color w:val="231F20"/>
                <w:sz w:val="21"/>
              </w:rPr>
              <w:t>/</w:t>
            </w:r>
            <w:r w:rsidRPr="005229C9">
              <w:rPr>
                <w:color w:val="231F20"/>
                <w:spacing w:val="52"/>
                <w:sz w:val="21"/>
              </w:rPr>
              <w:t xml:space="preserve"> </w:t>
            </w:r>
            <w:r w:rsidRPr="00C337AE">
              <w:rPr>
                <w:color w:val="231F20"/>
                <w:spacing w:val="-2"/>
                <w:sz w:val="21"/>
                <w:highlight w:val="yellow"/>
              </w:rPr>
              <w:t>Blend</w:t>
            </w:r>
          </w:p>
        </w:tc>
      </w:tr>
      <w:tr w:rsidR="00260D33" w:rsidRPr="00320D12" w14:paraId="37484DDC" w14:textId="77777777" w:rsidTr="00260D33">
        <w:trPr>
          <w:trHeight w:val="265"/>
        </w:trPr>
        <w:tc>
          <w:tcPr>
            <w:tcW w:w="2122" w:type="dxa"/>
            <w:shd w:val="clear" w:color="auto" w:fill="DBE5F1" w:themeFill="accent1" w:themeFillTint="33"/>
          </w:tcPr>
          <w:p w14:paraId="67A890B7" w14:textId="77777777" w:rsidR="00260D33" w:rsidRDefault="00260D33" w:rsidP="00260D33">
            <w:pPr>
              <w:pStyle w:val="TableParagraph"/>
              <w:spacing w:before="6" w:line="240" w:lineRule="exact"/>
              <w:rPr>
                <w:color w:val="231F20"/>
                <w:sz w:val="21"/>
              </w:rPr>
            </w:pPr>
            <w:r>
              <w:rPr>
                <w:color w:val="231F20"/>
                <w:sz w:val="21"/>
              </w:rPr>
              <w:t>Number of Clients</w:t>
            </w:r>
          </w:p>
          <w:p w14:paraId="20E9F027" w14:textId="48C4B291"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49AEC77B" w14:textId="0812C5FC" w:rsidR="00260D33" w:rsidRPr="005229C9" w:rsidRDefault="00C337AE" w:rsidP="005229C9">
            <w:pPr>
              <w:pStyle w:val="TableParagraph"/>
              <w:spacing w:before="6" w:line="240" w:lineRule="exact"/>
              <w:rPr>
                <w:color w:val="231F20"/>
                <w:sz w:val="21"/>
              </w:rPr>
            </w:pPr>
            <w:r>
              <w:rPr>
                <w:color w:val="231F20"/>
                <w:sz w:val="21"/>
              </w:rPr>
              <w:t>1</w:t>
            </w:r>
          </w:p>
        </w:tc>
        <w:tc>
          <w:tcPr>
            <w:tcW w:w="1977" w:type="dxa"/>
            <w:shd w:val="clear" w:color="auto" w:fill="DBE5F1" w:themeFill="accent1" w:themeFillTint="33"/>
          </w:tcPr>
          <w:p w14:paraId="42090E09" w14:textId="77777777" w:rsidR="00260D33" w:rsidRPr="005229C9" w:rsidRDefault="00260D33" w:rsidP="00260D33">
            <w:pPr>
              <w:pStyle w:val="TableParagraph"/>
              <w:spacing w:before="6" w:line="240" w:lineRule="exact"/>
              <w:ind w:left="46"/>
              <w:rPr>
                <w:color w:val="231F20"/>
                <w:sz w:val="21"/>
              </w:rPr>
            </w:pPr>
            <w:r w:rsidRPr="005229C9">
              <w:rPr>
                <w:color w:val="231F20"/>
                <w:sz w:val="21"/>
              </w:rPr>
              <w:t>Number of Clients</w:t>
            </w:r>
          </w:p>
          <w:p w14:paraId="5127A62E" w14:textId="706C57A4"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791F0D25" w14:textId="293D28B4" w:rsidR="00260D33" w:rsidRPr="005229C9" w:rsidRDefault="00C337AE" w:rsidP="005229C9">
            <w:pPr>
              <w:pStyle w:val="TableParagraph"/>
              <w:spacing w:before="6" w:line="240" w:lineRule="exact"/>
              <w:rPr>
                <w:color w:val="231F20"/>
                <w:sz w:val="21"/>
              </w:rPr>
            </w:pPr>
            <w:r>
              <w:rPr>
                <w:color w:val="231F20"/>
                <w:sz w:val="21"/>
              </w:rPr>
              <w:t>1</w:t>
            </w:r>
          </w:p>
        </w:tc>
      </w:tr>
      <w:tr w:rsidR="00260D33" w:rsidRPr="00320D12" w14:paraId="25CBABD4" w14:textId="77777777" w:rsidTr="00260D33">
        <w:trPr>
          <w:trHeight w:val="265"/>
        </w:trPr>
        <w:tc>
          <w:tcPr>
            <w:tcW w:w="2122" w:type="dxa"/>
            <w:shd w:val="clear" w:color="auto" w:fill="DBE5F1" w:themeFill="accent1" w:themeFillTint="33"/>
          </w:tcPr>
          <w:p w14:paraId="3613DEA6" w14:textId="77777777" w:rsidR="00260D33" w:rsidRDefault="00260D33" w:rsidP="00260D33">
            <w:pPr>
              <w:pStyle w:val="TableParagraph"/>
              <w:spacing w:before="6" w:line="240" w:lineRule="exact"/>
              <w:rPr>
                <w:color w:val="231F20"/>
                <w:sz w:val="21"/>
              </w:rPr>
            </w:pPr>
            <w:r>
              <w:rPr>
                <w:color w:val="231F20"/>
                <w:sz w:val="21"/>
              </w:rPr>
              <w:t>Cases Continued</w:t>
            </w:r>
          </w:p>
          <w:p w14:paraId="5DC355C5" w14:textId="3351507C"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29BE45A7" w14:textId="51897824" w:rsidR="00260D33" w:rsidRPr="005229C9" w:rsidRDefault="00260D33" w:rsidP="005229C9">
            <w:pPr>
              <w:pStyle w:val="TableParagraph"/>
              <w:spacing w:before="6" w:line="240" w:lineRule="exact"/>
              <w:rPr>
                <w:color w:val="231F20"/>
                <w:sz w:val="21"/>
              </w:rPr>
            </w:pPr>
            <w:r w:rsidRPr="005229C9">
              <w:rPr>
                <w:color w:val="231F20"/>
                <w:sz w:val="21"/>
              </w:rPr>
              <w:t>0</w:t>
            </w:r>
          </w:p>
        </w:tc>
        <w:tc>
          <w:tcPr>
            <w:tcW w:w="1977" w:type="dxa"/>
            <w:shd w:val="clear" w:color="auto" w:fill="DBE5F1" w:themeFill="accent1" w:themeFillTint="33"/>
          </w:tcPr>
          <w:p w14:paraId="21D2E7C7" w14:textId="77777777" w:rsidR="00260D33" w:rsidRPr="005229C9" w:rsidRDefault="00260D33" w:rsidP="00260D33">
            <w:pPr>
              <w:pStyle w:val="TableParagraph"/>
              <w:spacing w:before="6" w:line="240" w:lineRule="exact"/>
              <w:rPr>
                <w:color w:val="231F20"/>
                <w:sz w:val="21"/>
              </w:rPr>
            </w:pPr>
            <w:r w:rsidRPr="005229C9">
              <w:rPr>
                <w:color w:val="231F20"/>
                <w:sz w:val="21"/>
              </w:rPr>
              <w:t>Cases Continued</w:t>
            </w:r>
          </w:p>
          <w:p w14:paraId="0382DE67" w14:textId="331289F2"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4E9ADAE0" w14:textId="6942DBC8" w:rsidR="00260D33" w:rsidRPr="005229C9" w:rsidRDefault="00260D33" w:rsidP="005229C9">
            <w:pPr>
              <w:pStyle w:val="TableParagraph"/>
              <w:spacing w:before="6" w:line="240" w:lineRule="exact"/>
              <w:rPr>
                <w:color w:val="231F20"/>
                <w:sz w:val="21"/>
              </w:rPr>
            </w:pPr>
            <w:r w:rsidRPr="005229C9">
              <w:rPr>
                <w:color w:val="231F20"/>
                <w:sz w:val="21"/>
              </w:rPr>
              <w:t>0</w:t>
            </w:r>
          </w:p>
        </w:tc>
      </w:tr>
      <w:tr w:rsidR="00260D33" w:rsidRPr="00320D12" w14:paraId="6AB8E4C8" w14:textId="77777777" w:rsidTr="00260D33">
        <w:trPr>
          <w:trHeight w:val="265"/>
        </w:trPr>
        <w:tc>
          <w:tcPr>
            <w:tcW w:w="2122" w:type="dxa"/>
            <w:shd w:val="clear" w:color="auto" w:fill="DBE5F1" w:themeFill="accent1" w:themeFillTint="33"/>
          </w:tcPr>
          <w:p w14:paraId="12225FF9" w14:textId="77777777" w:rsidR="00260D33" w:rsidRPr="00320D12" w:rsidRDefault="00260D33" w:rsidP="00260D33">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248" w:type="dxa"/>
            <w:gridSpan w:val="3"/>
          </w:tcPr>
          <w:p w14:paraId="4BC8A042" w14:textId="60C336F1" w:rsidR="00260D33" w:rsidRPr="005229C9" w:rsidRDefault="0010511B" w:rsidP="00260D33">
            <w:pPr>
              <w:pStyle w:val="TableParagraph"/>
              <w:spacing w:before="19"/>
              <w:rPr>
                <w:rFonts w:ascii="Arial"/>
                <w:sz w:val="18"/>
              </w:rPr>
            </w:pPr>
            <w:r>
              <w:rPr>
                <w:rFonts w:ascii="Arial"/>
                <w:sz w:val="18"/>
              </w:rPr>
              <w:t>Sentencing and Arraignment hearings</w:t>
            </w:r>
          </w:p>
        </w:tc>
      </w:tr>
      <w:tr w:rsidR="00260D33" w:rsidRPr="00320D12" w14:paraId="40417ACE" w14:textId="77777777" w:rsidTr="00260D33">
        <w:trPr>
          <w:trHeight w:val="253"/>
        </w:trPr>
        <w:tc>
          <w:tcPr>
            <w:tcW w:w="10370" w:type="dxa"/>
            <w:gridSpan w:val="4"/>
          </w:tcPr>
          <w:p w14:paraId="522DC092"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Attorney's</w:t>
            </w:r>
            <w:r w:rsidRPr="005229C9">
              <w:rPr>
                <w:b/>
                <w:color w:val="231F20"/>
                <w:spacing w:val="12"/>
                <w:sz w:val="21"/>
              </w:rPr>
              <w:t xml:space="preserve"> </w:t>
            </w:r>
            <w:r w:rsidRPr="005229C9">
              <w:rPr>
                <w:b/>
                <w:color w:val="231F20"/>
                <w:spacing w:val="-2"/>
                <w:sz w:val="21"/>
              </w:rPr>
              <w:t>Preparedness</w:t>
            </w:r>
          </w:p>
        </w:tc>
      </w:tr>
      <w:tr w:rsidR="00260D33" w:rsidRPr="0060656C" w14:paraId="0F9B19CC" w14:textId="77777777" w:rsidTr="00260D33">
        <w:trPr>
          <w:trHeight w:val="265"/>
        </w:trPr>
        <w:tc>
          <w:tcPr>
            <w:tcW w:w="7292" w:type="dxa"/>
            <w:gridSpan w:val="3"/>
            <w:shd w:val="clear" w:color="auto" w:fill="EAF1DD" w:themeFill="accent3" w:themeFillTint="33"/>
          </w:tcPr>
          <w:p w14:paraId="2B10FB8B"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4"/>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court?</w:t>
            </w:r>
          </w:p>
        </w:tc>
        <w:tc>
          <w:tcPr>
            <w:tcW w:w="3078" w:type="dxa"/>
          </w:tcPr>
          <w:p w14:paraId="458EBAA5" w14:textId="77777777" w:rsidR="00260D33" w:rsidRPr="005229C9" w:rsidRDefault="00260D33" w:rsidP="00260D33">
            <w:pPr>
              <w:pStyle w:val="TableParagraph"/>
              <w:spacing w:before="6" w:line="240" w:lineRule="exact"/>
              <w:ind w:left="745"/>
              <w:rPr>
                <w:sz w:val="21"/>
              </w:rPr>
            </w:pPr>
            <w:r w:rsidRPr="0010511B">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4DDF1810" w14:textId="77777777" w:rsidTr="00260D33">
        <w:trPr>
          <w:trHeight w:val="265"/>
        </w:trPr>
        <w:tc>
          <w:tcPr>
            <w:tcW w:w="7292" w:type="dxa"/>
            <w:gridSpan w:val="3"/>
            <w:shd w:val="clear" w:color="auto" w:fill="EAF1DD" w:themeFill="accent3" w:themeFillTint="33"/>
          </w:tcPr>
          <w:p w14:paraId="4C395005"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6"/>
                <w:sz w:val="21"/>
              </w:rPr>
              <w:t xml:space="preserve"> </w:t>
            </w:r>
            <w:r w:rsidRPr="005229C9">
              <w:rPr>
                <w:color w:val="231F20"/>
                <w:sz w:val="21"/>
              </w:rPr>
              <w:t>Attorney</w:t>
            </w:r>
            <w:r w:rsidRPr="005229C9">
              <w:rPr>
                <w:color w:val="231F20"/>
                <w:spacing w:val="7"/>
                <w:sz w:val="21"/>
              </w:rPr>
              <w:t xml:space="preserve"> </w:t>
            </w:r>
            <w:r w:rsidRPr="005229C9">
              <w:rPr>
                <w:color w:val="231F20"/>
                <w:sz w:val="21"/>
              </w:rPr>
              <w:t>have</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pacing w:val="-2"/>
                <w:sz w:val="21"/>
              </w:rPr>
              <w:t>file?</w:t>
            </w:r>
          </w:p>
        </w:tc>
        <w:tc>
          <w:tcPr>
            <w:tcW w:w="3078" w:type="dxa"/>
          </w:tcPr>
          <w:p w14:paraId="4DBFB066" w14:textId="77777777" w:rsidR="00260D33" w:rsidRPr="005229C9" w:rsidRDefault="00260D33" w:rsidP="00260D33">
            <w:pPr>
              <w:pStyle w:val="TableParagraph"/>
              <w:spacing w:before="6" w:line="240" w:lineRule="exact"/>
              <w:ind w:left="745"/>
              <w:rPr>
                <w:sz w:val="21"/>
              </w:rPr>
            </w:pPr>
            <w:r w:rsidRPr="0010511B">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487021F" w14:textId="77777777" w:rsidTr="00260D33">
        <w:trPr>
          <w:trHeight w:val="548"/>
        </w:trPr>
        <w:tc>
          <w:tcPr>
            <w:tcW w:w="7292" w:type="dxa"/>
            <w:gridSpan w:val="3"/>
            <w:shd w:val="clear" w:color="auto" w:fill="EAF1DD" w:themeFill="accent3" w:themeFillTint="33"/>
          </w:tcPr>
          <w:p w14:paraId="02AB03F2" w14:textId="77777777" w:rsidR="00260D33" w:rsidRPr="005229C9" w:rsidRDefault="00260D33" w:rsidP="00260D33">
            <w:pPr>
              <w:pStyle w:val="TableParagraph"/>
              <w:spacing w:line="255"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6"/>
                <w:sz w:val="21"/>
              </w:rPr>
              <w:t xml:space="preserve"> </w:t>
            </w:r>
            <w:r w:rsidRPr="005229C9">
              <w:rPr>
                <w:color w:val="231F20"/>
                <w:sz w:val="21"/>
              </w:rPr>
              <w:t>have</w:t>
            </w:r>
            <w:r w:rsidRPr="005229C9">
              <w:rPr>
                <w:color w:val="231F20"/>
                <w:spacing w:val="8"/>
                <w:sz w:val="21"/>
              </w:rPr>
              <w:t xml:space="preserve"> </w:t>
            </w:r>
            <w:r w:rsidRPr="005229C9">
              <w:rPr>
                <w:color w:val="231F20"/>
                <w:sz w:val="21"/>
              </w:rPr>
              <w:t>had</w:t>
            </w:r>
            <w:r w:rsidRPr="005229C9">
              <w:rPr>
                <w:color w:val="231F20"/>
                <w:spacing w:val="6"/>
                <w:sz w:val="21"/>
              </w:rPr>
              <w:t xml:space="preserve"> </w:t>
            </w:r>
            <w:r w:rsidRPr="005229C9">
              <w:rPr>
                <w:color w:val="231F20"/>
                <w:sz w:val="21"/>
              </w:rPr>
              <w:t>a</w:t>
            </w:r>
            <w:r w:rsidRPr="005229C9">
              <w:rPr>
                <w:color w:val="231F20"/>
                <w:spacing w:val="5"/>
                <w:sz w:val="21"/>
              </w:rPr>
              <w:t xml:space="preserve"> </w:t>
            </w:r>
            <w:r w:rsidRPr="005229C9">
              <w:rPr>
                <w:color w:val="231F20"/>
                <w:sz w:val="21"/>
              </w:rPr>
              <w:t>substantive,</w:t>
            </w:r>
            <w:r w:rsidRPr="005229C9">
              <w:rPr>
                <w:color w:val="231F20"/>
                <w:spacing w:val="6"/>
                <w:sz w:val="21"/>
              </w:rPr>
              <w:t xml:space="preserve"> </w:t>
            </w:r>
            <w:r w:rsidRPr="005229C9">
              <w:rPr>
                <w:color w:val="231F20"/>
                <w:sz w:val="21"/>
              </w:rPr>
              <w:t>confidential</w:t>
            </w:r>
            <w:r w:rsidRPr="005229C9">
              <w:rPr>
                <w:color w:val="231F20"/>
                <w:spacing w:val="9"/>
                <w:sz w:val="21"/>
              </w:rPr>
              <w:t xml:space="preserve"> </w:t>
            </w:r>
            <w:r w:rsidRPr="005229C9">
              <w:rPr>
                <w:color w:val="231F20"/>
                <w:sz w:val="21"/>
              </w:rPr>
              <w:t>meeting</w:t>
            </w:r>
            <w:r w:rsidRPr="005229C9">
              <w:rPr>
                <w:color w:val="231F20"/>
                <w:spacing w:val="5"/>
                <w:sz w:val="21"/>
              </w:rPr>
              <w:t xml:space="preserve"> </w:t>
            </w:r>
            <w:r w:rsidRPr="005229C9">
              <w:rPr>
                <w:color w:val="231F20"/>
                <w:spacing w:val="-4"/>
                <w:sz w:val="21"/>
              </w:rPr>
              <w:t>with</w:t>
            </w:r>
          </w:p>
          <w:p w14:paraId="75C2FE21" w14:textId="77777777" w:rsidR="00260D33" w:rsidRPr="005229C9" w:rsidRDefault="00260D33" w:rsidP="00260D33">
            <w:pPr>
              <w:pStyle w:val="TableParagraph"/>
              <w:spacing w:before="29" w:line="245" w:lineRule="exact"/>
              <w:rPr>
                <w:sz w:val="21"/>
              </w:rPr>
            </w:pP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before</w:t>
            </w:r>
            <w:r w:rsidRPr="005229C9">
              <w:rPr>
                <w:color w:val="231F20"/>
                <w:spacing w:val="5"/>
                <w:sz w:val="21"/>
              </w:rPr>
              <w:t xml:space="preserve"> </w:t>
            </w:r>
            <w:r w:rsidRPr="005229C9">
              <w:rPr>
                <w:color w:val="231F20"/>
                <w:spacing w:val="-2"/>
                <w:sz w:val="21"/>
              </w:rPr>
              <w:t>court?</w:t>
            </w:r>
          </w:p>
        </w:tc>
        <w:tc>
          <w:tcPr>
            <w:tcW w:w="3078" w:type="dxa"/>
          </w:tcPr>
          <w:p w14:paraId="549C2011" w14:textId="77777777" w:rsidR="00260D33" w:rsidRPr="005229C9" w:rsidRDefault="00260D33" w:rsidP="00260D33">
            <w:pPr>
              <w:pStyle w:val="TableParagraph"/>
              <w:spacing w:before="147"/>
              <w:ind w:left="745"/>
              <w:rPr>
                <w:sz w:val="21"/>
              </w:rPr>
            </w:pPr>
            <w:r w:rsidRPr="0010511B">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634F2F22" w14:textId="77777777" w:rsidTr="00260D33">
        <w:trPr>
          <w:trHeight w:val="265"/>
        </w:trPr>
        <w:tc>
          <w:tcPr>
            <w:tcW w:w="7292" w:type="dxa"/>
            <w:gridSpan w:val="3"/>
            <w:shd w:val="clear" w:color="auto" w:fill="EAF1DD" w:themeFill="accent3" w:themeFillTint="33"/>
          </w:tcPr>
          <w:p w14:paraId="4A691FD9"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prepared</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handle</w:t>
            </w:r>
            <w:r w:rsidRPr="005229C9">
              <w:rPr>
                <w:color w:val="231F20"/>
                <w:spacing w:val="8"/>
                <w:sz w:val="21"/>
              </w:rPr>
              <w:t xml:space="preserve"> </w:t>
            </w:r>
            <w:r w:rsidRPr="005229C9">
              <w:rPr>
                <w:color w:val="231F20"/>
                <w:sz w:val="21"/>
              </w:rPr>
              <w:t>their</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pacing w:val="-2"/>
                <w:sz w:val="21"/>
              </w:rPr>
              <w:t>cases?</w:t>
            </w:r>
          </w:p>
        </w:tc>
        <w:tc>
          <w:tcPr>
            <w:tcW w:w="3078" w:type="dxa"/>
          </w:tcPr>
          <w:p w14:paraId="3DF7B7B3" w14:textId="77777777" w:rsidR="00260D33" w:rsidRPr="005229C9" w:rsidRDefault="00260D33" w:rsidP="00260D33">
            <w:pPr>
              <w:pStyle w:val="TableParagraph"/>
              <w:spacing w:before="6" w:line="240" w:lineRule="exact"/>
              <w:ind w:left="745"/>
              <w:rPr>
                <w:sz w:val="21"/>
              </w:rPr>
            </w:pPr>
            <w:r w:rsidRPr="0010511B">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CB9DF93" w14:textId="77777777" w:rsidTr="00260D33">
        <w:trPr>
          <w:trHeight w:val="834"/>
        </w:trPr>
        <w:tc>
          <w:tcPr>
            <w:tcW w:w="10370" w:type="dxa"/>
            <w:gridSpan w:val="4"/>
          </w:tcPr>
          <w:p w14:paraId="139C1A97"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5"/>
                <w:sz w:val="21"/>
              </w:rPr>
              <w:t xml:space="preserve"> </w:t>
            </w:r>
            <w:r w:rsidRPr="005229C9">
              <w:rPr>
                <w:b/>
                <w:bCs/>
                <w:color w:val="231F20"/>
                <w:sz w:val="21"/>
              </w:rPr>
              <w:t>prepared</w:t>
            </w:r>
            <w:r w:rsidRPr="005229C9">
              <w:rPr>
                <w:b/>
                <w:bCs/>
                <w:color w:val="231F20"/>
                <w:spacing w:val="6"/>
                <w:sz w:val="21"/>
              </w:rPr>
              <w:t xml:space="preserve"> </w:t>
            </w:r>
            <w:r w:rsidRPr="005229C9">
              <w:rPr>
                <w:b/>
                <w:bCs/>
                <w:color w:val="231F20"/>
                <w:sz w:val="21"/>
              </w:rPr>
              <w:t>did</w:t>
            </w:r>
            <w:r w:rsidRPr="005229C9">
              <w:rPr>
                <w:b/>
                <w:bCs/>
                <w:color w:val="231F20"/>
                <w:spacing w:val="5"/>
                <w:sz w:val="21"/>
              </w:rPr>
              <w:t xml:space="preserve"> </w:t>
            </w:r>
            <w:r w:rsidRPr="005229C9">
              <w:rPr>
                <w:b/>
                <w:bCs/>
                <w:color w:val="231F20"/>
                <w:sz w:val="21"/>
              </w:rPr>
              <w:t>the</w:t>
            </w:r>
            <w:r w:rsidRPr="005229C9">
              <w:rPr>
                <w:b/>
                <w:bCs/>
                <w:color w:val="231F20"/>
                <w:spacing w:val="8"/>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pacing w:val="-2"/>
                <w:sz w:val="21"/>
              </w:rPr>
              <w:t>appear?</w:t>
            </w:r>
          </w:p>
          <w:p w14:paraId="6FD014C6" w14:textId="2522B2F0" w:rsidR="00260D33" w:rsidRPr="005229C9" w:rsidRDefault="0010511B" w:rsidP="00260D33">
            <w:pPr>
              <w:pStyle w:val="TableParagraph"/>
              <w:spacing w:before="5"/>
              <w:rPr>
                <w:sz w:val="21"/>
              </w:rPr>
            </w:pPr>
            <w:r>
              <w:rPr>
                <w:sz w:val="21"/>
              </w:rPr>
              <w:t>Thomas</w:t>
            </w:r>
            <w:r w:rsidR="00260D33" w:rsidRPr="005229C9">
              <w:rPr>
                <w:sz w:val="21"/>
              </w:rPr>
              <w:t xml:space="preserve"> appeared to be prepared for his cases today.</w:t>
            </w:r>
          </w:p>
        </w:tc>
      </w:tr>
      <w:tr w:rsidR="00260D33" w:rsidRPr="0060656C" w14:paraId="4AB58779" w14:textId="77777777" w:rsidTr="00260D33">
        <w:trPr>
          <w:trHeight w:val="834"/>
        </w:trPr>
        <w:tc>
          <w:tcPr>
            <w:tcW w:w="10370" w:type="dxa"/>
            <w:gridSpan w:val="4"/>
          </w:tcPr>
          <w:p w14:paraId="16C94BFD"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6"/>
                <w:sz w:val="21"/>
              </w:rPr>
              <w:t xml:space="preserve"> </w:t>
            </w:r>
            <w:r w:rsidRPr="005229C9">
              <w:rPr>
                <w:b/>
                <w:bCs/>
                <w:color w:val="231F20"/>
                <w:sz w:val="21"/>
              </w:rPr>
              <w:t>knowledgeable</w:t>
            </w:r>
            <w:r w:rsidRPr="005229C9">
              <w:rPr>
                <w:b/>
                <w:bCs/>
                <w:color w:val="231F20"/>
                <w:spacing w:val="8"/>
                <w:sz w:val="21"/>
              </w:rPr>
              <w:t xml:space="preserve"> </w:t>
            </w:r>
            <w:r w:rsidRPr="005229C9">
              <w:rPr>
                <w:b/>
                <w:bCs/>
                <w:color w:val="231F20"/>
                <w:sz w:val="21"/>
              </w:rPr>
              <w:t>was</w:t>
            </w:r>
            <w:r w:rsidRPr="005229C9">
              <w:rPr>
                <w:b/>
                <w:bCs/>
                <w:color w:val="231F20"/>
                <w:spacing w:val="6"/>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z w:val="21"/>
              </w:rPr>
              <w:t>about</w:t>
            </w:r>
            <w:r w:rsidRPr="005229C9">
              <w:rPr>
                <w:b/>
                <w:bCs/>
                <w:color w:val="231F20"/>
                <w:spacing w:val="7"/>
                <w:sz w:val="21"/>
              </w:rPr>
              <w:t xml:space="preserve"> </w:t>
            </w:r>
            <w:r w:rsidRPr="005229C9">
              <w:rPr>
                <w:b/>
                <w:bCs/>
                <w:color w:val="231F20"/>
                <w:sz w:val="21"/>
              </w:rPr>
              <w:t>their</w:t>
            </w:r>
            <w:r w:rsidRPr="005229C9">
              <w:rPr>
                <w:b/>
                <w:bCs/>
                <w:color w:val="231F20"/>
                <w:spacing w:val="6"/>
                <w:sz w:val="21"/>
              </w:rPr>
              <w:t xml:space="preserve"> </w:t>
            </w:r>
            <w:r w:rsidRPr="005229C9">
              <w:rPr>
                <w:b/>
                <w:bCs/>
                <w:color w:val="231F20"/>
                <w:spacing w:val="-2"/>
                <w:sz w:val="21"/>
              </w:rPr>
              <w:t>cases?</w:t>
            </w:r>
          </w:p>
          <w:p w14:paraId="21C2D6C2" w14:textId="1676E272" w:rsidR="00260D33" w:rsidRPr="005229C9" w:rsidRDefault="0010511B" w:rsidP="00260D33">
            <w:pPr>
              <w:pStyle w:val="TableParagraph"/>
              <w:spacing w:before="5"/>
              <w:rPr>
                <w:sz w:val="21"/>
              </w:rPr>
            </w:pPr>
            <w:r>
              <w:rPr>
                <w:sz w:val="21"/>
              </w:rPr>
              <w:t>Thomas</w:t>
            </w:r>
            <w:r w:rsidR="00260D33" w:rsidRPr="005229C9">
              <w:rPr>
                <w:sz w:val="21"/>
              </w:rPr>
              <w:t xml:space="preserve"> appeared to be knowledgeable about his case</w:t>
            </w:r>
            <w:r>
              <w:rPr>
                <w:sz w:val="21"/>
              </w:rPr>
              <w:t>s</w:t>
            </w:r>
            <w:r w:rsidR="00260D33" w:rsidRPr="005229C9">
              <w:rPr>
                <w:sz w:val="21"/>
              </w:rPr>
              <w:t xml:space="preserve"> today.</w:t>
            </w:r>
          </w:p>
        </w:tc>
      </w:tr>
      <w:tr w:rsidR="00260D33" w:rsidRPr="0060656C" w14:paraId="76BDBC4F" w14:textId="77777777" w:rsidTr="00260D33">
        <w:trPr>
          <w:trHeight w:val="834"/>
        </w:trPr>
        <w:tc>
          <w:tcPr>
            <w:tcW w:w="10370" w:type="dxa"/>
            <w:gridSpan w:val="4"/>
          </w:tcPr>
          <w:p w14:paraId="656CA812" w14:textId="77777777" w:rsidR="00260D33" w:rsidRPr="005229C9" w:rsidRDefault="00260D33" w:rsidP="00260D33">
            <w:pPr>
              <w:pStyle w:val="TableParagraph"/>
              <w:spacing w:before="5"/>
              <w:ind w:left="274"/>
              <w:rPr>
                <w:b/>
                <w:bCs/>
                <w:color w:val="231F20"/>
                <w:spacing w:val="-4"/>
                <w:sz w:val="21"/>
              </w:rPr>
            </w:pPr>
            <w:r w:rsidRPr="005229C9">
              <w:rPr>
                <w:b/>
                <w:bCs/>
                <w:color w:val="231F20"/>
                <w:sz w:val="21"/>
              </w:rPr>
              <w:t>The</w:t>
            </w:r>
            <w:r w:rsidRPr="005229C9">
              <w:rPr>
                <w:b/>
                <w:bCs/>
                <w:color w:val="231F20"/>
                <w:spacing w:val="9"/>
                <w:sz w:val="21"/>
              </w:rPr>
              <w:t xml:space="preserve"> </w:t>
            </w:r>
            <w:r w:rsidRPr="005229C9">
              <w:rPr>
                <w:b/>
                <w:bCs/>
                <w:color w:val="231F20"/>
                <w:sz w:val="21"/>
              </w:rPr>
              <w:t>Attorney's</w:t>
            </w:r>
            <w:r w:rsidRPr="005229C9">
              <w:rPr>
                <w:b/>
                <w:bCs/>
                <w:color w:val="231F20"/>
                <w:spacing w:val="8"/>
                <w:sz w:val="21"/>
              </w:rPr>
              <w:t xml:space="preserve"> </w:t>
            </w:r>
            <w:r w:rsidRPr="005229C9">
              <w:rPr>
                <w:b/>
                <w:bCs/>
                <w:color w:val="231F20"/>
                <w:sz w:val="21"/>
              </w:rPr>
              <w:t>courtroom</w:t>
            </w:r>
            <w:r w:rsidRPr="005229C9">
              <w:rPr>
                <w:b/>
                <w:bCs/>
                <w:color w:val="231F20"/>
                <w:spacing w:val="8"/>
                <w:sz w:val="21"/>
              </w:rPr>
              <w:t xml:space="preserve"> </w:t>
            </w:r>
            <w:r w:rsidRPr="005229C9">
              <w:rPr>
                <w:b/>
                <w:bCs/>
                <w:color w:val="231F20"/>
                <w:sz w:val="21"/>
              </w:rPr>
              <w:t>advocacy</w:t>
            </w:r>
            <w:r w:rsidRPr="005229C9">
              <w:rPr>
                <w:b/>
                <w:bCs/>
                <w:color w:val="231F20"/>
                <w:spacing w:val="10"/>
                <w:sz w:val="21"/>
              </w:rPr>
              <w:t xml:space="preserve"> </w:t>
            </w:r>
            <w:r w:rsidRPr="005229C9">
              <w:rPr>
                <w:b/>
                <w:bCs/>
                <w:color w:val="231F20"/>
                <w:sz w:val="21"/>
              </w:rPr>
              <w:t>skills</w:t>
            </w:r>
            <w:r w:rsidRPr="005229C9">
              <w:rPr>
                <w:b/>
                <w:bCs/>
                <w:color w:val="231F20"/>
                <w:spacing w:val="8"/>
                <w:sz w:val="21"/>
              </w:rPr>
              <w:t xml:space="preserve"> </w:t>
            </w:r>
            <w:r w:rsidRPr="005229C9">
              <w:rPr>
                <w:b/>
                <w:bCs/>
                <w:color w:val="231F20"/>
                <w:spacing w:val="-4"/>
                <w:sz w:val="21"/>
              </w:rPr>
              <w:t>were:</w:t>
            </w:r>
          </w:p>
          <w:p w14:paraId="311B133C" w14:textId="04F56949" w:rsidR="00260D33" w:rsidRPr="005229C9" w:rsidRDefault="0010511B" w:rsidP="00260D33">
            <w:pPr>
              <w:pStyle w:val="TableParagraph"/>
              <w:spacing w:before="5"/>
              <w:rPr>
                <w:sz w:val="21"/>
              </w:rPr>
            </w:pPr>
            <w:r>
              <w:rPr>
                <w:sz w:val="21"/>
              </w:rPr>
              <w:t>Thomas</w:t>
            </w:r>
            <w:r w:rsidR="00260D33" w:rsidRPr="005229C9">
              <w:rPr>
                <w:sz w:val="21"/>
              </w:rPr>
              <w:t xml:space="preserve"> did a good job advocating for his clients during the court hearing.</w:t>
            </w:r>
          </w:p>
        </w:tc>
      </w:tr>
      <w:tr w:rsidR="00260D33" w:rsidRPr="0060656C" w14:paraId="36A3BF52" w14:textId="77777777" w:rsidTr="00260D33">
        <w:trPr>
          <w:trHeight w:val="821"/>
        </w:trPr>
        <w:tc>
          <w:tcPr>
            <w:tcW w:w="10370" w:type="dxa"/>
            <w:gridSpan w:val="4"/>
          </w:tcPr>
          <w:p w14:paraId="12330BDD" w14:textId="10A1DAD5" w:rsidR="00260D33" w:rsidRPr="005229C9" w:rsidRDefault="00260D33" w:rsidP="00260D33">
            <w:pPr>
              <w:pStyle w:val="TableParagraph"/>
              <w:spacing w:before="6"/>
              <w:ind w:left="274"/>
              <w:rPr>
                <w:b/>
                <w:bCs/>
                <w:color w:val="231F20"/>
                <w:spacing w:val="-2"/>
                <w:sz w:val="21"/>
              </w:rPr>
            </w:pPr>
            <w:r w:rsidRPr="005229C9">
              <w:rPr>
                <w:b/>
                <w:bCs/>
                <w:color w:val="231F20"/>
                <w:sz w:val="21"/>
              </w:rPr>
              <w:t>How</w:t>
            </w:r>
            <w:r w:rsidRPr="005229C9">
              <w:rPr>
                <w:b/>
                <w:bCs/>
                <w:color w:val="231F20"/>
                <w:spacing w:val="7"/>
                <w:sz w:val="21"/>
              </w:rPr>
              <w:t xml:space="preserve"> </w:t>
            </w:r>
            <w:r w:rsidRPr="005229C9">
              <w:rPr>
                <w:b/>
                <w:bCs/>
                <w:color w:val="231F20"/>
                <w:sz w:val="21"/>
              </w:rPr>
              <w:t>was</w:t>
            </w:r>
            <w:r w:rsidRPr="005229C9">
              <w:rPr>
                <w:b/>
                <w:bCs/>
                <w:color w:val="231F20"/>
                <w:spacing w:val="7"/>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Attorney/client</w:t>
            </w:r>
            <w:r w:rsidRPr="005229C9">
              <w:rPr>
                <w:b/>
                <w:bCs/>
                <w:color w:val="231F20"/>
                <w:spacing w:val="7"/>
                <w:sz w:val="21"/>
              </w:rPr>
              <w:t xml:space="preserve"> </w:t>
            </w:r>
            <w:r w:rsidRPr="005229C9">
              <w:rPr>
                <w:b/>
                <w:bCs/>
                <w:color w:val="231F20"/>
                <w:spacing w:val="-2"/>
                <w:sz w:val="21"/>
              </w:rPr>
              <w:t>communication?</w:t>
            </w:r>
          </w:p>
          <w:p w14:paraId="67EE28E5" w14:textId="06FA6845" w:rsidR="00260D33" w:rsidRPr="005229C9" w:rsidRDefault="00260D33" w:rsidP="00260D33">
            <w:pPr>
              <w:pStyle w:val="TableParagraph"/>
              <w:spacing w:before="6"/>
              <w:rPr>
                <w:sz w:val="21"/>
              </w:rPr>
            </w:pPr>
            <w:r w:rsidRPr="005229C9">
              <w:rPr>
                <w:sz w:val="21"/>
              </w:rPr>
              <w:t>The attorney-client communication appeared to be good.</w:t>
            </w:r>
          </w:p>
        </w:tc>
      </w:tr>
      <w:tr w:rsidR="00260D33" w:rsidRPr="0060656C" w14:paraId="779CDC39" w14:textId="77777777" w:rsidTr="00260D33">
        <w:trPr>
          <w:trHeight w:val="253"/>
        </w:trPr>
        <w:tc>
          <w:tcPr>
            <w:tcW w:w="10370" w:type="dxa"/>
            <w:gridSpan w:val="4"/>
          </w:tcPr>
          <w:p w14:paraId="42EF765E"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Case</w:t>
            </w:r>
            <w:r w:rsidRPr="005229C9">
              <w:rPr>
                <w:b/>
                <w:color w:val="231F20"/>
                <w:spacing w:val="11"/>
                <w:sz w:val="21"/>
              </w:rPr>
              <w:t xml:space="preserve"> </w:t>
            </w:r>
            <w:r w:rsidRPr="005229C9">
              <w:rPr>
                <w:b/>
                <w:color w:val="231F20"/>
                <w:sz w:val="21"/>
              </w:rPr>
              <w:t>Stage-Specific</w:t>
            </w:r>
            <w:r w:rsidRPr="005229C9">
              <w:rPr>
                <w:b/>
                <w:color w:val="231F20"/>
                <w:spacing w:val="14"/>
                <w:sz w:val="21"/>
              </w:rPr>
              <w:t xml:space="preserve"> </w:t>
            </w:r>
            <w:r w:rsidRPr="005229C9">
              <w:rPr>
                <w:b/>
                <w:color w:val="231F20"/>
                <w:spacing w:val="-2"/>
                <w:sz w:val="21"/>
              </w:rPr>
              <w:t>Issues</w:t>
            </w:r>
          </w:p>
        </w:tc>
      </w:tr>
      <w:tr w:rsidR="00260D33" w:rsidRPr="0060656C" w14:paraId="43557011" w14:textId="77777777" w:rsidTr="00260D33">
        <w:trPr>
          <w:trHeight w:val="265"/>
        </w:trPr>
        <w:tc>
          <w:tcPr>
            <w:tcW w:w="7292" w:type="dxa"/>
            <w:gridSpan w:val="3"/>
            <w:shd w:val="clear" w:color="auto" w:fill="FFCC66"/>
          </w:tcPr>
          <w:p w14:paraId="57B95C02"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argue</w:t>
            </w:r>
            <w:r w:rsidRPr="005229C9">
              <w:rPr>
                <w:color w:val="231F20"/>
                <w:spacing w:val="7"/>
                <w:sz w:val="21"/>
              </w:rPr>
              <w:t xml:space="preserve"> </w:t>
            </w:r>
            <w:r w:rsidRPr="005229C9">
              <w:rPr>
                <w:color w:val="231F20"/>
                <w:sz w:val="21"/>
              </w:rPr>
              <w:t>for</w:t>
            </w:r>
            <w:r w:rsidRPr="005229C9">
              <w:rPr>
                <w:color w:val="231F20"/>
                <w:spacing w:val="6"/>
                <w:sz w:val="21"/>
              </w:rPr>
              <w:t xml:space="preserve"> </w:t>
            </w:r>
            <w:r w:rsidRPr="005229C9">
              <w:rPr>
                <w:color w:val="231F20"/>
                <w:sz w:val="21"/>
              </w:rPr>
              <w:t>pretrial</w:t>
            </w:r>
            <w:r w:rsidRPr="005229C9">
              <w:rPr>
                <w:color w:val="231F20"/>
                <w:spacing w:val="8"/>
                <w:sz w:val="21"/>
              </w:rPr>
              <w:t xml:space="preserve"> </w:t>
            </w:r>
            <w:r w:rsidRPr="005229C9">
              <w:rPr>
                <w:color w:val="231F20"/>
                <w:sz w:val="21"/>
              </w:rPr>
              <w:t>release/OR,</w:t>
            </w:r>
            <w:r w:rsidRPr="005229C9">
              <w:rPr>
                <w:color w:val="231F20"/>
                <w:spacing w:val="6"/>
                <w:sz w:val="21"/>
              </w:rPr>
              <w:t xml:space="preserve"> </w:t>
            </w:r>
            <w:r w:rsidRPr="005229C9">
              <w:rPr>
                <w:color w:val="231F20"/>
                <w:sz w:val="21"/>
              </w:rPr>
              <w:t>or</w:t>
            </w:r>
            <w:r w:rsidRPr="005229C9">
              <w:rPr>
                <w:color w:val="231F20"/>
                <w:spacing w:val="6"/>
                <w:sz w:val="21"/>
              </w:rPr>
              <w:t xml:space="preserve"> </w:t>
            </w:r>
            <w:r w:rsidRPr="005229C9">
              <w:rPr>
                <w:color w:val="231F20"/>
                <w:sz w:val="21"/>
              </w:rPr>
              <w:t>for</w:t>
            </w:r>
            <w:r w:rsidRPr="005229C9">
              <w:rPr>
                <w:color w:val="231F20"/>
                <w:spacing w:val="7"/>
                <w:sz w:val="21"/>
              </w:rPr>
              <w:t xml:space="preserve"> </w:t>
            </w:r>
            <w:r w:rsidRPr="005229C9">
              <w:rPr>
                <w:color w:val="231F20"/>
                <w:sz w:val="21"/>
              </w:rPr>
              <w:t>reasonable</w:t>
            </w:r>
            <w:r w:rsidRPr="005229C9">
              <w:rPr>
                <w:color w:val="231F20"/>
                <w:spacing w:val="7"/>
                <w:sz w:val="21"/>
              </w:rPr>
              <w:t xml:space="preserve"> </w:t>
            </w:r>
            <w:r w:rsidRPr="005229C9">
              <w:rPr>
                <w:color w:val="231F20"/>
                <w:spacing w:val="-2"/>
                <w:sz w:val="21"/>
              </w:rPr>
              <w:t>bail?</w:t>
            </w:r>
          </w:p>
        </w:tc>
        <w:tc>
          <w:tcPr>
            <w:tcW w:w="3078" w:type="dxa"/>
          </w:tcPr>
          <w:p w14:paraId="7D0BA8BE" w14:textId="77777777" w:rsidR="00260D33" w:rsidRPr="005229C9" w:rsidRDefault="00260D33" w:rsidP="00260D33">
            <w:pPr>
              <w:pStyle w:val="TableParagraph"/>
              <w:spacing w:before="6" w:line="239" w:lineRule="exact"/>
              <w:ind w:left="745"/>
              <w:rPr>
                <w:sz w:val="21"/>
              </w:rPr>
            </w:pPr>
            <w:r w:rsidRPr="00B00918">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4D191DF4" w14:textId="77777777" w:rsidTr="00260D33">
        <w:trPr>
          <w:trHeight w:val="548"/>
        </w:trPr>
        <w:tc>
          <w:tcPr>
            <w:tcW w:w="7292" w:type="dxa"/>
            <w:gridSpan w:val="3"/>
            <w:shd w:val="clear" w:color="auto" w:fill="FFCC66"/>
          </w:tcPr>
          <w:p w14:paraId="3FB91D82"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7"/>
                <w:sz w:val="21"/>
              </w:rPr>
              <w:t xml:space="preserve"> </w:t>
            </w:r>
            <w:r w:rsidRPr="005229C9">
              <w:rPr>
                <w:color w:val="231F20"/>
                <w:sz w:val="21"/>
              </w:rPr>
              <w:t>counsel</w:t>
            </w:r>
            <w:r w:rsidRPr="005229C9">
              <w:rPr>
                <w:color w:val="231F20"/>
                <w:spacing w:val="7"/>
                <w:sz w:val="21"/>
              </w:rPr>
              <w:t xml:space="preserve"> </w:t>
            </w: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refrain</w:t>
            </w:r>
            <w:r w:rsidRPr="005229C9">
              <w:rPr>
                <w:color w:val="231F20"/>
                <w:spacing w:val="5"/>
                <w:sz w:val="21"/>
              </w:rPr>
              <w:t xml:space="preserve"> </w:t>
            </w:r>
            <w:r w:rsidRPr="005229C9">
              <w:rPr>
                <w:color w:val="231F20"/>
                <w:sz w:val="21"/>
              </w:rPr>
              <w:t>from</w:t>
            </w:r>
            <w:r w:rsidRPr="005229C9">
              <w:rPr>
                <w:color w:val="231F20"/>
                <w:spacing w:val="6"/>
                <w:sz w:val="21"/>
              </w:rPr>
              <w:t xml:space="preserve"> </w:t>
            </w:r>
            <w:r w:rsidRPr="005229C9">
              <w:rPr>
                <w:color w:val="231F20"/>
                <w:sz w:val="21"/>
              </w:rPr>
              <w:t>waiving</w:t>
            </w:r>
            <w:r w:rsidRPr="005229C9">
              <w:rPr>
                <w:color w:val="231F20"/>
                <w:spacing w:val="5"/>
                <w:sz w:val="21"/>
              </w:rPr>
              <w:t xml:space="preserve"> </w:t>
            </w:r>
            <w:r w:rsidRPr="005229C9">
              <w:rPr>
                <w:color w:val="231F20"/>
                <w:sz w:val="21"/>
              </w:rPr>
              <w:t>trial</w:t>
            </w:r>
            <w:r w:rsidRPr="005229C9">
              <w:rPr>
                <w:color w:val="231F20"/>
                <w:spacing w:val="7"/>
                <w:sz w:val="21"/>
              </w:rPr>
              <w:t xml:space="preserve"> </w:t>
            </w:r>
            <w:r w:rsidRPr="005229C9">
              <w:rPr>
                <w:color w:val="231F20"/>
                <w:sz w:val="21"/>
              </w:rPr>
              <w:t>rights</w:t>
            </w:r>
            <w:r w:rsidRPr="005229C9">
              <w:rPr>
                <w:color w:val="231F20"/>
                <w:spacing w:val="5"/>
                <w:sz w:val="21"/>
              </w:rPr>
              <w:t xml:space="preserve"> </w:t>
            </w:r>
            <w:r w:rsidRPr="005229C9">
              <w:rPr>
                <w:color w:val="231F20"/>
                <w:sz w:val="21"/>
              </w:rPr>
              <w:t>until</w:t>
            </w:r>
            <w:r w:rsidRPr="005229C9">
              <w:rPr>
                <w:color w:val="231F20"/>
                <w:spacing w:val="7"/>
                <w:sz w:val="21"/>
              </w:rPr>
              <w:t xml:space="preserve"> </w:t>
            </w:r>
            <w:r w:rsidRPr="005229C9">
              <w:rPr>
                <w:color w:val="231F20"/>
                <w:spacing w:val="-5"/>
                <w:sz w:val="21"/>
              </w:rPr>
              <w:t>the</w:t>
            </w:r>
          </w:p>
          <w:p w14:paraId="3BADDC31" w14:textId="77777777" w:rsidR="00260D33" w:rsidRPr="005229C9" w:rsidRDefault="00260D33" w:rsidP="00260D33">
            <w:pPr>
              <w:pStyle w:val="TableParagraph"/>
              <w:spacing w:before="29" w:line="235" w:lineRule="exact"/>
              <w:rPr>
                <w:sz w:val="21"/>
              </w:rPr>
            </w:pPr>
            <w:r w:rsidRPr="005229C9">
              <w:rPr>
                <w:color w:val="231F20"/>
                <w:sz w:val="21"/>
              </w:rPr>
              <w:t>attorney</w:t>
            </w:r>
            <w:r w:rsidRPr="005229C9">
              <w:rPr>
                <w:color w:val="231F20"/>
                <w:spacing w:val="8"/>
                <w:sz w:val="21"/>
              </w:rPr>
              <w:t xml:space="preserve"> </w:t>
            </w:r>
            <w:r w:rsidRPr="005229C9">
              <w:rPr>
                <w:color w:val="231F20"/>
                <w:sz w:val="21"/>
              </w:rPr>
              <w:t>completed</w:t>
            </w:r>
            <w:r w:rsidRPr="005229C9">
              <w:rPr>
                <w:color w:val="231F20"/>
                <w:spacing w:val="8"/>
                <w:sz w:val="21"/>
              </w:rPr>
              <w:t xml:space="preserve"> </w:t>
            </w:r>
            <w:r w:rsidRPr="005229C9">
              <w:rPr>
                <w:color w:val="231F20"/>
                <w:sz w:val="21"/>
              </w:rPr>
              <w:t>investigation</w:t>
            </w:r>
            <w:r w:rsidRPr="005229C9">
              <w:rPr>
                <w:color w:val="231F20"/>
                <w:spacing w:val="7"/>
                <w:sz w:val="21"/>
              </w:rPr>
              <w:t xml:space="preserve"> </w:t>
            </w:r>
            <w:r w:rsidRPr="005229C9">
              <w:rPr>
                <w:color w:val="231F20"/>
                <w:sz w:val="21"/>
              </w:rPr>
              <w:t>of</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pacing w:val="-4"/>
                <w:sz w:val="21"/>
              </w:rPr>
              <w:t>case?</w:t>
            </w:r>
          </w:p>
        </w:tc>
        <w:tc>
          <w:tcPr>
            <w:tcW w:w="3078" w:type="dxa"/>
          </w:tcPr>
          <w:p w14:paraId="17E52715" w14:textId="7E45857F"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B00918">
              <w:rPr>
                <w:color w:val="231F20"/>
                <w:spacing w:val="-5"/>
                <w:sz w:val="21"/>
                <w:highlight w:val="yellow"/>
              </w:rPr>
              <w:t>Unknown</w:t>
            </w:r>
          </w:p>
        </w:tc>
      </w:tr>
      <w:tr w:rsidR="00260D33" w:rsidRPr="0060656C" w14:paraId="2A09C40C" w14:textId="77777777" w:rsidTr="00260D33">
        <w:trPr>
          <w:trHeight w:val="548"/>
        </w:trPr>
        <w:tc>
          <w:tcPr>
            <w:tcW w:w="7292" w:type="dxa"/>
            <w:gridSpan w:val="3"/>
            <w:shd w:val="clear" w:color="auto" w:fill="FFCC66"/>
          </w:tcPr>
          <w:p w14:paraId="579F04D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counseled</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refrain</w:t>
            </w:r>
            <w:r w:rsidRPr="005229C9">
              <w:rPr>
                <w:color w:val="231F20"/>
                <w:spacing w:val="6"/>
                <w:sz w:val="21"/>
              </w:rPr>
              <w:t xml:space="preserve"> </w:t>
            </w:r>
            <w:r w:rsidRPr="005229C9">
              <w:rPr>
                <w:color w:val="231F20"/>
                <w:sz w:val="21"/>
              </w:rPr>
              <w:t>from</w:t>
            </w:r>
            <w:r w:rsidRPr="005229C9">
              <w:rPr>
                <w:color w:val="231F20"/>
                <w:spacing w:val="5"/>
                <w:sz w:val="21"/>
              </w:rPr>
              <w:t xml:space="preserve"> </w:t>
            </w:r>
            <w:r w:rsidRPr="005229C9">
              <w:rPr>
                <w:color w:val="231F20"/>
                <w:sz w:val="21"/>
              </w:rPr>
              <w:t>waiving</w:t>
            </w:r>
            <w:r w:rsidRPr="005229C9">
              <w:rPr>
                <w:color w:val="231F20"/>
                <w:spacing w:val="6"/>
                <w:sz w:val="21"/>
              </w:rPr>
              <w:t xml:space="preserve"> </w:t>
            </w:r>
            <w:r w:rsidRPr="005229C9">
              <w:rPr>
                <w:color w:val="231F20"/>
                <w:spacing w:val="-5"/>
                <w:sz w:val="21"/>
              </w:rPr>
              <w:t>any</w:t>
            </w:r>
          </w:p>
          <w:p w14:paraId="0A8A695B" w14:textId="77777777" w:rsidR="00260D33" w:rsidRPr="005229C9" w:rsidRDefault="00260D33" w:rsidP="00260D33">
            <w:pPr>
              <w:pStyle w:val="TableParagraph"/>
              <w:spacing w:before="29" w:line="235" w:lineRule="exact"/>
              <w:rPr>
                <w:sz w:val="21"/>
              </w:rPr>
            </w:pPr>
            <w:r w:rsidRPr="005229C9">
              <w:rPr>
                <w:color w:val="231F20"/>
                <w:sz w:val="21"/>
              </w:rPr>
              <w:t>rights</w:t>
            </w:r>
            <w:r w:rsidRPr="005229C9">
              <w:rPr>
                <w:color w:val="231F20"/>
                <w:spacing w:val="3"/>
                <w:sz w:val="21"/>
              </w:rPr>
              <w:t xml:space="preserve"> </w:t>
            </w:r>
            <w:r w:rsidRPr="005229C9">
              <w:rPr>
                <w:color w:val="231F20"/>
                <w:sz w:val="21"/>
              </w:rPr>
              <w:t>at</w:t>
            </w:r>
            <w:r w:rsidRPr="005229C9">
              <w:rPr>
                <w:color w:val="231F20"/>
                <w:spacing w:val="4"/>
                <w:sz w:val="21"/>
              </w:rPr>
              <w:t xml:space="preserve"> </w:t>
            </w:r>
            <w:r w:rsidRPr="005229C9">
              <w:rPr>
                <w:color w:val="231F20"/>
                <w:spacing w:val="-2"/>
                <w:sz w:val="21"/>
              </w:rPr>
              <w:t>arraignment?</w:t>
            </w:r>
          </w:p>
        </w:tc>
        <w:tc>
          <w:tcPr>
            <w:tcW w:w="3078" w:type="dxa"/>
          </w:tcPr>
          <w:p w14:paraId="7AF87E14" w14:textId="17C1695C"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221DCE">
              <w:rPr>
                <w:color w:val="231F20"/>
                <w:sz w:val="21"/>
                <w:highlight w:val="yellow"/>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DD1D1A9" w14:textId="77777777" w:rsidTr="00260D33">
        <w:trPr>
          <w:trHeight w:val="548"/>
        </w:trPr>
        <w:tc>
          <w:tcPr>
            <w:tcW w:w="7292" w:type="dxa"/>
            <w:gridSpan w:val="3"/>
            <w:shd w:val="clear" w:color="auto" w:fill="EAF1DD" w:themeFill="accent3" w:themeFillTint="33"/>
          </w:tcPr>
          <w:p w14:paraId="53B2C0B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7"/>
                <w:sz w:val="21"/>
              </w:rPr>
              <w:t xml:space="preserve"> </w:t>
            </w:r>
            <w:r w:rsidRPr="005229C9">
              <w:rPr>
                <w:color w:val="231F20"/>
                <w:sz w:val="21"/>
              </w:rPr>
              <w:t>adequately</w:t>
            </w:r>
            <w:r w:rsidRPr="005229C9">
              <w:rPr>
                <w:color w:val="231F20"/>
                <w:spacing w:val="8"/>
                <w:sz w:val="21"/>
              </w:rPr>
              <w:t xml:space="preserve"> </w:t>
            </w:r>
            <w:r w:rsidRPr="005229C9">
              <w:rPr>
                <w:color w:val="231F20"/>
                <w:sz w:val="21"/>
              </w:rPr>
              <w:t>advise</w:t>
            </w:r>
            <w:r w:rsidRPr="005229C9">
              <w:rPr>
                <w:color w:val="231F20"/>
                <w:spacing w:val="8"/>
                <w:sz w:val="21"/>
              </w:rPr>
              <w:t xml:space="preserve"> </w:t>
            </w:r>
            <w:r w:rsidRPr="005229C9">
              <w:rPr>
                <w:color w:val="231F20"/>
                <w:sz w:val="21"/>
              </w:rPr>
              <w:t>clients</w:t>
            </w:r>
            <w:r w:rsidRPr="005229C9">
              <w:rPr>
                <w:color w:val="231F20"/>
                <w:spacing w:val="6"/>
                <w:sz w:val="21"/>
              </w:rPr>
              <w:t xml:space="preserve"> </w:t>
            </w:r>
            <w:r w:rsidRPr="005229C9">
              <w:rPr>
                <w:color w:val="231F20"/>
                <w:sz w:val="21"/>
              </w:rPr>
              <w:t>of</w:t>
            </w:r>
            <w:r w:rsidRPr="005229C9">
              <w:rPr>
                <w:color w:val="231F20"/>
                <w:spacing w:val="7"/>
                <w:sz w:val="21"/>
              </w:rPr>
              <w:t xml:space="preserve"> </w:t>
            </w:r>
            <w:r w:rsidRPr="005229C9">
              <w:rPr>
                <w:color w:val="231F20"/>
                <w:sz w:val="21"/>
              </w:rPr>
              <w:t>the</w:t>
            </w:r>
            <w:r w:rsidRPr="005229C9">
              <w:rPr>
                <w:color w:val="231F20"/>
                <w:spacing w:val="8"/>
                <w:sz w:val="21"/>
              </w:rPr>
              <w:t xml:space="preserve"> </w:t>
            </w:r>
            <w:r w:rsidRPr="005229C9">
              <w:rPr>
                <w:color w:val="231F20"/>
                <w:sz w:val="21"/>
              </w:rPr>
              <w:t>consequences</w:t>
            </w:r>
            <w:r w:rsidRPr="005229C9">
              <w:rPr>
                <w:color w:val="231F20"/>
                <w:spacing w:val="6"/>
                <w:sz w:val="21"/>
              </w:rPr>
              <w:t xml:space="preserve"> </w:t>
            </w:r>
            <w:r w:rsidRPr="005229C9">
              <w:rPr>
                <w:color w:val="231F20"/>
                <w:spacing w:val="-5"/>
                <w:sz w:val="21"/>
              </w:rPr>
              <w:t>of</w:t>
            </w:r>
          </w:p>
          <w:p w14:paraId="0B98542C" w14:textId="77777777" w:rsidR="00260D33" w:rsidRPr="005229C9" w:rsidRDefault="00260D33" w:rsidP="00260D33">
            <w:pPr>
              <w:pStyle w:val="TableParagraph"/>
              <w:spacing w:before="29" w:line="235" w:lineRule="exact"/>
              <w:rPr>
                <w:sz w:val="21"/>
              </w:rPr>
            </w:pPr>
            <w:r w:rsidRPr="005229C9">
              <w:rPr>
                <w:color w:val="231F20"/>
                <w:sz w:val="21"/>
              </w:rPr>
              <w:t>accepting</w:t>
            </w:r>
            <w:r w:rsidRPr="005229C9">
              <w:rPr>
                <w:color w:val="231F20"/>
                <w:spacing w:val="4"/>
                <w:sz w:val="21"/>
              </w:rPr>
              <w:t xml:space="preserve"> </w:t>
            </w:r>
            <w:r w:rsidRPr="005229C9">
              <w:rPr>
                <w:color w:val="231F20"/>
                <w:sz w:val="21"/>
              </w:rPr>
              <w:t>a</w:t>
            </w:r>
            <w:r w:rsidRPr="005229C9">
              <w:rPr>
                <w:color w:val="231F20"/>
                <w:spacing w:val="5"/>
                <w:sz w:val="21"/>
              </w:rPr>
              <w:t xml:space="preserve"> </w:t>
            </w:r>
            <w:r w:rsidRPr="005229C9">
              <w:rPr>
                <w:color w:val="231F20"/>
                <w:sz w:val="21"/>
              </w:rPr>
              <w:t>plea</w:t>
            </w:r>
            <w:r w:rsidRPr="005229C9">
              <w:rPr>
                <w:color w:val="231F20"/>
                <w:spacing w:val="6"/>
                <w:sz w:val="21"/>
              </w:rPr>
              <w:t xml:space="preserve"> </w:t>
            </w:r>
            <w:r w:rsidRPr="005229C9">
              <w:rPr>
                <w:color w:val="231F20"/>
                <w:sz w:val="21"/>
              </w:rPr>
              <w:t>or</w:t>
            </w:r>
            <w:r w:rsidRPr="005229C9">
              <w:rPr>
                <w:color w:val="231F20"/>
                <w:spacing w:val="5"/>
                <w:sz w:val="21"/>
              </w:rPr>
              <w:t xml:space="preserve"> </w:t>
            </w:r>
            <w:r w:rsidRPr="005229C9">
              <w:rPr>
                <w:color w:val="231F20"/>
                <w:sz w:val="21"/>
              </w:rPr>
              <w:t>going</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trial,</w:t>
            </w:r>
            <w:r w:rsidRPr="005229C9">
              <w:rPr>
                <w:color w:val="231F20"/>
                <w:spacing w:val="5"/>
                <w:sz w:val="21"/>
              </w:rPr>
              <w:t xml:space="preserve"> </w:t>
            </w:r>
            <w:r w:rsidRPr="005229C9">
              <w:rPr>
                <w:color w:val="231F20"/>
                <w:sz w:val="21"/>
              </w:rPr>
              <w:t>including</w:t>
            </w:r>
            <w:r w:rsidRPr="005229C9">
              <w:rPr>
                <w:color w:val="231F20"/>
                <w:spacing w:val="5"/>
                <w:sz w:val="21"/>
              </w:rPr>
              <w:t xml:space="preserve"> </w:t>
            </w:r>
            <w:r w:rsidRPr="005229C9">
              <w:rPr>
                <w:color w:val="231F20"/>
                <w:sz w:val="21"/>
              </w:rPr>
              <w:t>any</w:t>
            </w:r>
            <w:r w:rsidRPr="005229C9">
              <w:rPr>
                <w:color w:val="231F20"/>
                <w:spacing w:val="7"/>
                <w:sz w:val="21"/>
              </w:rPr>
              <w:t xml:space="preserve"> </w:t>
            </w:r>
            <w:r w:rsidRPr="005229C9">
              <w:rPr>
                <w:color w:val="231F20"/>
                <w:sz w:val="21"/>
              </w:rPr>
              <w:t>collateral</w:t>
            </w:r>
            <w:r w:rsidRPr="005229C9">
              <w:rPr>
                <w:color w:val="231F20"/>
                <w:spacing w:val="7"/>
                <w:sz w:val="21"/>
              </w:rPr>
              <w:t xml:space="preserve"> </w:t>
            </w:r>
            <w:r w:rsidRPr="005229C9">
              <w:rPr>
                <w:color w:val="231F20"/>
                <w:spacing w:val="-2"/>
                <w:sz w:val="21"/>
              </w:rPr>
              <w:t>consequences?</w:t>
            </w:r>
          </w:p>
        </w:tc>
        <w:tc>
          <w:tcPr>
            <w:tcW w:w="3078" w:type="dxa"/>
          </w:tcPr>
          <w:p w14:paraId="6DE1E317" w14:textId="53CD8003" w:rsidR="00260D33" w:rsidRPr="005229C9" w:rsidRDefault="00260D33" w:rsidP="00260D33">
            <w:pPr>
              <w:pStyle w:val="TableParagraph"/>
              <w:spacing w:before="147"/>
              <w:ind w:left="745"/>
              <w:rPr>
                <w:sz w:val="21"/>
              </w:rPr>
            </w:pPr>
            <w:r w:rsidRPr="00221DCE">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Unknown</w:t>
            </w:r>
          </w:p>
        </w:tc>
      </w:tr>
      <w:tr w:rsidR="00260D33" w:rsidRPr="0060656C" w14:paraId="7CA026BB" w14:textId="77777777" w:rsidTr="00260D33">
        <w:trPr>
          <w:trHeight w:val="548"/>
        </w:trPr>
        <w:tc>
          <w:tcPr>
            <w:tcW w:w="7292" w:type="dxa"/>
            <w:gridSpan w:val="3"/>
            <w:shd w:val="clear" w:color="auto" w:fill="DBE5F1" w:themeFill="accent1" w:themeFillTint="33"/>
          </w:tcPr>
          <w:p w14:paraId="4564EDE0"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10"/>
                <w:sz w:val="21"/>
              </w:rPr>
              <w:t xml:space="preserve"> </w:t>
            </w:r>
            <w:r w:rsidRPr="005229C9">
              <w:rPr>
                <w:color w:val="231F20"/>
                <w:sz w:val="21"/>
              </w:rPr>
              <w:t>present</w:t>
            </w:r>
            <w:r w:rsidRPr="005229C9">
              <w:rPr>
                <w:color w:val="231F20"/>
                <w:spacing w:val="9"/>
                <w:sz w:val="21"/>
              </w:rPr>
              <w:t xml:space="preserve"> </w:t>
            </w:r>
            <w:r w:rsidRPr="005229C9">
              <w:rPr>
                <w:color w:val="231F20"/>
                <w:sz w:val="21"/>
              </w:rPr>
              <w:t>mitigating</w:t>
            </w:r>
            <w:r w:rsidRPr="005229C9">
              <w:rPr>
                <w:color w:val="231F20"/>
                <w:spacing w:val="8"/>
                <w:sz w:val="21"/>
              </w:rPr>
              <w:t xml:space="preserve"> </w:t>
            </w:r>
            <w:r w:rsidRPr="005229C9">
              <w:rPr>
                <w:color w:val="231F20"/>
                <w:sz w:val="21"/>
              </w:rPr>
              <w:t>evidence</w:t>
            </w:r>
            <w:r w:rsidRPr="005229C9">
              <w:rPr>
                <w:color w:val="231F20"/>
                <w:spacing w:val="10"/>
                <w:sz w:val="21"/>
              </w:rPr>
              <w:t xml:space="preserve"> </w:t>
            </w:r>
            <w:r w:rsidRPr="005229C9">
              <w:rPr>
                <w:color w:val="231F20"/>
                <w:sz w:val="21"/>
              </w:rPr>
              <w:t>and</w:t>
            </w:r>
            <w:r w:rsidRPr="005229C9">
              <w:rPr>
                <w:color w:val="231F20"/>
                <w:spacing w:val="8"/>
                <w:sz w:val="21"/>
              </w:rPr>
              <w:t xml:space="preserve"> </w:t>
            </w:r>
            <w:r w:rsidRPr="005229C9">
              <w:rPr>
                <w:color w:val="231F20"/>
                <w:sz w:val="21"/>
              </w:rPr>
              <w:t>provide</w:t>
            </w:r>
            <w:r w:rsidRPr="005229C9">
              <w:rPr>
                <w:color w:val="231F20"/>
                <w:spacing w:val="9"/>
                <w:sz w:val="21"/>
              </w:rPr>
              <w:t xml:space="preserve"> </w:t>
            </w:r>
            <w:r w:rsidRPr="005229C9">
              <w:rPr>
                <w:color w:val="231F20"/>
                <w:sz w:val="21"/>
              </w:rPr>
              <w:t>argument</w:t>
            </w:r>
            <w:r w:rsidRPr="005229C9">
              <w:rPr>
                <w:color w:val="231F20"/>
                <w:spacing w:val="10"/>
                <w:sz w:val="21"/>
              </w:rPr>
              <w:t xml:space="preserve"> </w:t>
            </w:r>
            <w:r w:rsidRPr="005229C9">
              <w:rPr>
                <w:color w:val="231F20"/>
                <w:spacing w:val="-5"/>
                <w:sz w:val="21"/>
              </w:rPr>
              <w:t>at</w:t>
            </w:r>
          </w:p>
          <w:p w14:paraId="4C068E07" w14:textId="77777777" w:rsidR="00260D33" w:rsidRPr="005229C9" w:rsidRDefault="00260D33" w:rsidP="00260D33">
            <w:pPr>
              <w:pStyle w:val="TableParagraph"/>
              <w:spacing w:before="29" w:line="235" w:lineRule="exact"/>
              <w:rPr>
                <w:sz w:val="21"/>
              </w:rPr>
            </w:pPr>
            <w:r w:rsidRPr="005229C9">
              <w:rPr>
                <w:color w:val="231F20"/>
                <w:spacing w:val="-2"/>
                <w:sz w:val="21"/>
              </w:rPr>
              <w:t>sentencing?</w:t>
            </w:r>
          </w:p>
        </w:tc>
        <w:tc>
          <w:tcPr>
            <w:tcW w:w="3078" w:type="dxa"/>
          </w:tcPr>
          <w:p w14:paraId="328392B6" w14:textId="77777777" w:rsidR="00260D33" w:rsidRPr="005229C9" w:rsidRDefault="00260D33" w:rsidP="00260D33">
            <w:pPr>
              <w:pStyle w:val="TableParagraph"/>
              <w:spacing w:before="147"/>
              <w:ind w:left="745"/>
              <w:rPr>
                <w:sz w:val="21"/>
              </w:rPr>
            </w:pPr>
            <w:r w:rsidRPr="00221DCE">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525A5FE4" w14:textId="77777777" w:rsidTr="00260D33">
        <w:trPr>
          <w:trHeight w:val="548"/>
        </w:trPr>
        <w:tc>
          <w:tcPr>
            <w:tcW w:w="7292" w:type="dxa"/>
            <w:gridSpan w:val="3"/>
            <w:shd w:val="clear" w:color="auto" w:fill="DBE5F1" w:themeFill="accent1" w:themeFillTint="33"/>
          </w:tcPr>
          <w:p w14:paraId="26FAD33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7"/>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address</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Presentence</w:t>
            </w:r>
            <w:r w:rsidRPr="005229C9">
              <w:rPr>
                <w:color w:val="231F20"/>
                <w:spacing w:val="9"/>
                <w:sz w:val="21"/>
              </w:rPr>
              <w:t xml:space="preserve"> </w:t>
            </w:r>
            <w:r w:rsidRPr="005229C9">
              <w:rPr>
                <w:color w:val="231F20"/>
                <w:sz w:val="21"/>
              </w:rPr>
              <w:t>Investigation</w:t>
            </w:r>
            <w:r w:rsidRPr="005229C9">
              <w:rPr>
                <w:color w:val="231F20"/>
                <w:spacing w:val="8"/>
                <w:sz w:val="21"/>
              </w:rPr>
              <w:t xml:space="preserve"> </w:t>
            </w:r>
            <w:r w:rsidRPr="005229C9">
              <w:rPr>
                <w:color w:val="231F20"/>
                <w:sz w:val="21"/>
              </w:rPr>
              <w:t>Report</w:t>
            </w:r>
            <w:r w:rsidRPr="005229C9">
              <w:rPr>
                <w:color w:val="231F20"/>
                <w:spacing w:val="7"/>
                <w:sz w:val="21"/>
              </w:rPr>
              <w:t xml:space="preserve"> </w:t>
            </w:r>
            <w:r w:rsidRPr="005229C9">
              <w:rPr>
                <w:color w:val="231F20"/>
                <w:sz w:val="21"/>
              </w:rPr>
              <w:t>(PSI)</w:t>
            </w:r>
            <w:r w:rsidRPr="005229C9">
              <w:rPr>
                <w:color w:val="231F20"/>
                <w:spacing w:val="7"/>
                <w:sz w:val="21"/>
              </w:rPr>
              <w:t xml:space="preserve"> </w:t>
            </w:r>
            <w:r w:rsidRPr="005229C9">
              <w:rPr>
                <w:color w:val="231F20"/>
                <w:spacing w:val="-2"/>
                <w:sz w:val="21"/>
              </w:rPr>
              <w:t>and/or</w:t>
            </w:r>
          </w:p>
          <w:p w14:paraId="7F869603" w14:textId="77777777" w:rsidR="00260D33" w:rsidRPr="005229C9" w:rsidRDefault="00260D33" w:rsidP="00260D33">
            <w:pPr>
              <w:pStyle w:val="TableParagraph"/>
              <w:spacing w:before="29" w:line="235" w:lineRule="exact"/>
              <w:rPr>
                <w:sz w:val="21"/>
              </w:rPr>
            </w:pPr>
            <w:r w:rsidRPr="005229C9">
              <w:rPr>
                <w:color w:val="231F20"/>
                <w:sz w:val="21"/>
              </w:rPr>
              <w:t>Psychosexual</w:t>
            </w:r>
            <w:r w:rsidRPr="005229C9">
              <w:rPr>
                <w:color w:val="231F20"/>
                <w:spacing w:val="15"/>
                <w:sz w:val="21"/>
              </w:rPr>
              <w:t xml:space="preserve"> </w:t>
            </w:r>
            <w:r w:rsidRPr="005229C9">
              <w:rPr>
                <w:color w:val="231F20"/>
                <w:sz w:val="21"/>
              </w:rPr>
              <w:t>Evaluation/Risk</w:t>
            </w:r>
            <w:r w:rsidRPr="005229C9">
              <w:rPr>
                <w:color w:val="231F20"/>
                <w:spacing w:val="14"/>
                <w:sz w:val="21"/>
              </w:rPr>
              <w:t xml:space="preserve"> </w:t>
            </w:r>
            <w:r w:rsidRPr="005229C9">
              <w:rPr>
                <w:color w:val="231F20"/>
                <w:sz w:val="21"/>
              </w:rPr>
              <w:t>Assessment</w:t>
            </w:r>
            <w:r w:rsidRPr="005229C9">
              <w:rPr>
                <w:color w:val="231F20"/>
                <w:spacing w:val="14"/>
                <w:sz w:val="21"/>
              </w:rPr>
              <w:t xml:space="preserve"> </w:t>
            </w:r>
            <w:r w:rsidRPr="005229C9">
              <w:rPr>
                <w:color w:val="231F20"/>
                <w:spacing w:val="-2"/>
                <w:sz w:val="21"/>
              </w:rPr>
              <w:t>appropriately?</w:t>
            </w:r>
          </w:p>
        </w:tc>
        <w:tc>
          <w:tcPr>
            <w:tcW w:w="3078" w:type="dxa"/>
          </w:tcPr>
          <w:p w14:paraId="6935DC89"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221DCE">
              <w:rPr>
                <w:color w:val="231F20"/>
                <w:spacing w:val="-5"/>
                <w:sz w:val="21"/>
                <w:highlight w:val="yellow"/>
              </w:rPr>
              <w:t>N/A</w:t>
            </w:r>
          </w:p>
        </w:tc>
      </w:tr>
      <w:tr w:rsidR="00260D33" w:rsidRPr="0060656C" w14:paraId="6AE31132" w14:textId="77777777" w:rsidTr="00260D33">
        <w:trPr>
          <w:trHeight w:val="536"/>
        </w:trPr>
        <w:tc>
          <w:tcPr>
            <w:tcW w:w="7292" w:type="dxa"/>
            <w:gridSpan w:val="3"/>
            <w:shd w:val="clear" w:color="auto" w:fill="DBE5F1" w:themeFill="accent1" w:themeFillTint="33"/>
          </w:tcPr>
          <w:p w14:paraId="701D8BC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court</w:t>
            </w:r>
            <w:r w:rsidRPr="005229C9">
              <w:rPr>
                <w:color w:val="231F20"/>
                <w:spacing w:val="5"/>
                <w:sz w:val="21"/>
              </w:rPr>
              <w:t xml:space="preserve"> </w:t>
            </w:r>
            <w:r w:rsidRPr="005229C9">
              <w:rPr>
                <w:color w:val="231F20"/>
                <w:sz w:val="21"/>
              </w:rPr>
              <w:t>require</w:t>
            </w:r>
            <w:r w:rsidRPr="005229C9">
              <w:rPr>
                <w:color w:val="231F20"/>
                <w:spacing w:val="8"/>
                <w:sz w:val="21"/>
              </w:rPr>
              <w:t xml:space="preserve"> </w:t>
            </w:r>
            <w:r w:rsidRPr="005229C9">
              <w:rPr>
                <w:color w:val="231F20"/>
                <w:sz w:val="21"/>
              </w:rPr>
              <w:t>defendant(s)</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reimburse</w:t>
            </w:r>
            <w:r w:rsidRPr="005229C9">
              <w:rPr>
                <w:color w:val="231F20"/>
                <w:spacing w:val="8"/>
                <w:sz w:val="21"/>
              </w:rPr>
              <w:t xml:space="preserve"> </w:t>
            </w:r>
            <w:r w:rsidRPr="005229C9">
              <w:rPr>
                <w:color w:val="231F20"/>
                <w:sz w:val="21"/>
              </w:rPr>
              <w:t>the</w:t>
            </w:r>
            <w:r w:rsidRPr="005229C9">
              <w:rPr>
                <w:color w:val="231F20"/>
                <w:spacing w:val="7"/>
                <w:sz w:val="21"/>
              </w:rPr>
              <w:t xml:space="preserve"> </w:t>
            </w:r>
            <w:r w:rsidRPr="005229C9">
              <w:rPr>
                <w:color w:val="231F20"/>
                <w:sz w:val="21"/>
              </w:rPr>
              <w:t>entity</w:t>
            </w:r>
            <w:r w:rsidRPr="005229C9">
              <w:rPr>
                <w:color w:val="231F20"/>
                <w:spacing w:val="8"/>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representation?</w:t>
            </w:r>
          </w:p>
        </w:tc>
        <w:tc>
          <w:tcPr>
            <w:tcW w:w="3078" w:type="dxa"/>
          </w:tcPr>
          <w:p w14:paraId="388895AE"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10511B">
              <w:rPr>
                <w:color w:val="231F20"/>
                <w:sz w:val="21"/>
                <w:highlight w:val="yellow"/>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37BA8D7D" w14:textId="77777777" w:rsidTr="00260D33">
        <w:trPr>
          <w:trHeight w:val="253"/>
        </w:trPr>
        <w:tc>
          <w:tcPr>
            <w:tcW w:w="10370" w:type="dxa"/>
            <w:gridSpan w:val="4"/>
          </w:tcPr>
          <w:p w14:paraId="241794F7" w14:textId="77777777" w:rsidR="00260D33" w:rsidRPr="005229C9" w:rsidRDefault="00260D33" w:rsidP="00260D33">
            <w:pPr>
              <w:pStyle w:val="TableParagraph"/>
              <w:spacing w:line="233" w:lineRule="exact"/>
              <w:ind w:left="56"/>
              <w:jc w:val="center"/>
              <w:rPr>
                <w:b/>
                <w:sz w:val="21"/>
              </w:rPr>
            </w:pPr>
            <w:r w:rsidRPr="005229C9">
              <w:rPr>
                <w:b/>
                <w:color w:val="231F20"/>
                <w:sz w:val="21"/>
              </w:rPr>
              <w:t>Overall</w:t>
            </w:r>
            <w:r w:rsidRPr="005229C9">
              <w:rPr>
                <w:b/>
                <w:color w:val="231F20"/>
                <w:spacing w:val="6"/>
                <w:sz w:val="21"/>
              </w:rPr>
              <w:t xml:space="preserve"> </w:t>
            </w:r>
            <w:r w:rsidRPr="005229C9">
              <w:rPr>
                <w:b/>
                <w:color w:val="231F20"/>
                <w:spacing w:val="-2"/>
                <w:sz w:val="21"/>
              </w:rPr>
              <w:t>Assessments</w:t>
            </w:r>
          </w:p>
        </w:tc>
      </w:tr>
      <w:tr w:rsidR="00260D33" w:rsidRPr="0060656C" w14:paraId="4A7E7D1C" w14:textId="77777777" w:rsidTr="00260D33">
        <w:trPr>
          <w:trHeight w:val="265"/>
        </w:trPr>
        <w:tc>
          <w:tcPr>
            <w:tcW w:w="7292" w:type="dxa"/>
            <w:gridSpan w:val="3"/>
            <w:shd w:val="clear" w:color="auto" w:fill="DBE5F1" w:themeFill="accent1" w:themeFillTint="33"/>
          </w:tcPr>
          <w:p w14:paraId="0AD2D260" w14:textId="77777777" w:rsidR="00260D33" w:rsidRPr="005229C9" w:rsidRDefault="00260D33" w:rsidP="00260D33">
            <w:pPr>
              <w:pStyle w:val="TableParagraph"/>
              <w:spacing w:line="246" w:lineRule="exact"/>
              <w:rPr>
                <w:sz w:val="21"/>
              </w:rPr>
            </w:pPr>
            <w:r w:rsidRPr="005229C9">
              <w:rPr>
                <w:color w:val="231F20"/>
                <w:sz w:val="21"/>
              </w:rPr>
              <w:t>Does</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a</w:t>
            </w:r>
            <w:r w:rsidRPr="005229C9">
              <w:rPr>
                <w:color w:val="231F20"/>
                <w:spacing w:val="5"/>
                <w:sz w:val="21"/>
              </w:rPr>
              <w:t xml:space="preserve"> </w:t>
            </w:r>
            <w:r w:rsidRPr="005229C9">
              <w:rPr>
                <w:color w:val="231F20"/>
                <w:sz w:val="21"/>
              </w:rPr>
              <w:t>sustainable</w:t>
            </w:r>
            <w:r w:rsidRPr="005229C9">
              <w:rPr>
                <w:color w:val="231F20"/>
                <w:spacing w:val="7"/>
                <w:sz w:val="21"/>
              </w:rPr>
              <w:t xml:space="preserve"> </w:t>
            </w:r>
            <w:r w:rsidRPr="005229C9">
              <w:rPr>
                <w:color w:val="231F20"/>
                <w:spacing w:val="-2"/>
                <w:sz w:val="21"/>
              </w:rPr>
              <w:t>workload?</w:t>
            </w:r>
          </w:p>
        </w:tc>
        <w:tc>
          <w:tcPr>
            <w:tcW w:w="3078" w:type="dxa"/>
          </w:tcPr>
          <w:p w14:paraId="54DD57CF" w14:textId="77777777" w:rsidR="00260D33" w:rsidRPr="005229C9" w:rsidRDefault="00260D33" w:rsidP="00260D33">
            <w:pPr>
              <w:pStyle w:val="TableParagraph"/>
              <w:spacing w:before="5" w:line="240" w:lineRule="exact"/>
              <w:ind w:left="745"/>
              <w:rPr>
                <w:sz w:val="21"/>
              </w:rPr>
            </w:pPr>
            <w:r w:rsidRPr="0010511B">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AB834BC" w14:textId="77777777" w:rsidTr="00260D33">
        <w:trPr>
          <w:trHeight w:val="536"/>
        </w:trPr>
        <w:tc>
          <w:tcPr>
            <w:tcW w:w="7292" w:type="dxa"/>
            <w:gridSpan w:val="3"/>
            <w:shd w:val="clear" w:color="auto" w:fill="DBE5F1" w:themeFill="accent1" w:themeFillTint="33"/>
          </w:tcPr>
          <w:p w14:paraId="71927E00" w14:textId="77777777" w:rsidR="00260D33" w:rsidRPr="005229C9" w:rsidRDefault="00260D33" w:rsidP="00260D33">
            <w:pPr>
              <w:pStyle w:val="TableParagraph"/>
              <w:spacing w:line="255" w:lineRule="exact"/>
              <w:rPr>
                <w:sz w:val="21"/>
              </w:rPr>
            </w:pPr>
            <w:r w:rsidRPr="005229C9">
              <w:rPr>
                <w:color w:val="231F20"/>
                <w:sz w:val="21"/>
              </w:rPr>
              <w:t>Overall,</w:t>
            </w:r>
            <w:r w:rsidRPr="005229C9">
              <w:rPr>
                <w:color w:val="231F20"/>
                <w:spacing w:val="7"/>
                <w:sz w:val="21"/>
              </w:rPr>
              <w:t xml:space="preserve"> </w:t>
            </w:r>
            <w:r w:rsidRPr="005229C9">
              <w:rPr>
                <w:color w:val="231F20"/>
                <w:sz w:val="21"/>
              </w:rPr>
              <w:t>does</w:t>
            </w:r>
            <w:r w:rsidRPr="005229C9">
              <w:rPr>
                <w:color w:val="231F20"/>
                <w:spacing w:val="10"/>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appear</w:t>
            </w:r>
            <w:r w:rsidRPr="005229C9">
              <w:rPr>
                <w:color w:val="231F20"/>
                <w:spacing w:val="8"/>
                <w:sz w:val="21"/>
              </w:rPr>
              <w:t xml:space="preserve"> </w:t>
            </w:r>
            <w:r w:rsidRPr="005229C9">
              <w:rPr>
                <w:color w:val="231F20"/>
                <w:sz w:val="21"/>
              </w:rPr>
              <w:t>to</w:t>
            </w:r>
            <w:r w:rsidRPr="005229C9">
              <w:rPr>
                <w:color w:val="231F20"/>
                <w:spacing w:val="8"/>
                <w:sz w:val="21"/>
              </w:rPr>
              <w:t xml:space="preserve"> </w:t>
            </w:r>
            <w:r w:rsidRPr="005229C9">
              <w:rPr>
                <w:color w:val="231F20"/>
                <w:sz w:val="21"/>
              </w:rPr>
              <w:t>be</w:t>
            </w:r>
            <w:r w:rsidRPr="005229C9">
              <w:rPr>
                <w:color w:val="231F20"/>
                <w:spacing w:val="10"/>
                <w:sz w:val="21"/>
              </w:rPr>
              <w:t xml:space="preserve"> </w:t>
            </w:r>
            <w:r w:rsidRPr="005229C9">
              <w:rPr>
                <w:color w:val="231F20"/>
                <w:sz w:val="21"/>
              </w:rPr>
              <w:t>providing</w:t>
            </w:r>
            <w:r w:rsidRPr="005229C9">
              <w:rPr>
                <w:color w:val="231F20"/>
                <w:spacing w:val="8"/>
                <w:sz w:val="21"/>
              </w:rPr>
              <w:t xml:space="preserve"> </w:t>
            </w:r>
            <w:r w:rsidRPr="005229C9">
              <w:rPr>
                <w:color w:val="231F20"/>
                <w:sz w:val="21"/>
              </w:rPr>
              <w:t>effective</w:t>
            </w:r>
            <w:r w:rsidRPr="005229C9">
              <w:rPr>
                <w:color w:val="231F20"/>
                <w:spacing w:val="9"/>
                <w:sz w:val="21"/>
              </w:rPr>
              <w:t xml:space="preserve"> </w:t>
            </w:r>
            <w:r w:rsidRPr="005229C9">
              <w:rPr>
                <w:color w:val="231F20"/>
                <w:sz w:val="21"/>
              </w:rPr>
              <w:t>representation</w:t>
            </w:r>
            <w:r w:rsidRPr="005229C9">
              <w:rPr>
                <w:color w:val="231F20"/>
                <w:spacing w:val="8"/>
                <w:sz w:val="21"/>
              </w:rPr>
              <w:t xml:space="preserve"> </w:t>
            </w:r>
            <w:r w:rsidRPr="005229C9">
              <w:rPr>
                <w:color w:val="231F20"/>
                <w:spacing w:val="-5"/>
                <w:sz w:val="21"/>
              </w:rPr>
              <w:t>to</w:t>
            </w:r>
          </w:p>
          <w:p w14:paraId="1BF8B63F" w14:textId="77777777" w:rsidR="00260D33" w:rsidRPr="005229C9" w:rsidRDefault="00260D33" w:rsidP="00260D33">
            <w:pPr>
              <w:pStyle w:val="TableParagraph"/>
              <w:spacing w:before="29" w:line="232" w:lineRule="exact"/>
              <w:rPr>
                <w:sz w:val="21"/>
              </w:rPr>
            </w:pPr>
            <w:r w:rsidRPr="005229C9">
              <w:rPr>
                <w:color w:val="231F20"/>
                <w:sz w:val="21"/>
              </w:rPr>
              <w:t>their</w:t>
            </w:r>
            <w:r w:rsidRPr="005229C9">
              <w:rPr>
                <w:color w:val="231F20"/>
                <w:spacing w:val="5"/>
                <w:sz w:val="21"/>
              </w:rPr>
              <w:t xml:space="preserve"> </w:t>
            </w:r>
            <w:r w:rsidRPr="005229C9">
              <w:rPr>
                <w:color w:val="231F20"/>
                <w:spacing w:val="-2"/>
                <w:sz w:val="21"/>
              </w:rPr>
              <w:t>clients?</w:t>
            </w:r>
          </w:p>
        </w:tc>
        <w:tc>
          <w:tcPr>
            <w:tcW w:w="3078" w:type="dxa"/>
          </w:tcPr>
          <w:p w14:paraId="2F744643" w14:textId="77777777" w:rsidR="00260D33" w:rsidRPr="005229C9" w:rsidRDefault="00260D33" w:rsidP="00260D33">
            <w:pPr>
              <w:pStyle w:val="TableParagraph"/>
              <w:spacing w:before="147"/>
              <w:ind w:left="745"/>
              <w:rPr>
                <w:sz w:val="21"/>
              </w:rPr>
            </w:pPr>
            <w:r w:rsidRPr="0010511B">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bl>
    <w:p w14:paraId="78E958E6" w14:textId="77777777" w:rsidR="00B83DD1" w:rsidRDefault="00B83DD1">
      <w:r>
        <w:br w:type="page"/>
      </w:r>
    </w:p>
    <w:tbl>
      <w:tblPr>
        <w:tblStyle w:val="TableGrid"/>
        <w:tblW w:w="10370" w:type="dxa"/>
        <w:tblInd w:w="175" w:type="dxa"/>
        <w:tblLayout w:type="fixed"/>
        <w:tblLook w:val="04A0" w:firstRow="1" w:lastRow="0" w:firstColumn="1" w:lastColumn="0" w:noHBand="0" w:noVBand="1"/>
      </w:tblPr>
      <w:tblGrid>
        <w:gridCol w:w="10370"/>
      </w:tblGrid>
      <w:tr w:rsidR="00260D33" w:rsidRPr="00320D12" w14:paraId="517279F6" w14:textId="77777777" w:rsidTr="00D835E8">
        <w:trPr>
          <w:trHeight w:val="1109"/>
        </w:trPr>
        <w:tc>
          <w:tcPr>
            <w:tcW w:w="10370" w:type="dxa"/>
          </w:tcPr>
          <w:p w14:paraId="38AFD509" w14:textId="2415F1C8" w:rsidR="00B83DD1" w:rsidRPr="005F2DD5" w:rsidRDefault="00260D33" w:rsidP="00B83DD1">
            <w:pPr>
              <w:pStyle w:val="TableParagraph"/>
              <w:spacing w:line="250" w:lineRule="exact"/>
              <w:rPr>
                <w:b/>
                <w:color w:val="231F20"/>
                <w:spacing w:val="-2"/>
                <w:sz w:val="21"/>
              </w:rPr>
            </w:pPr>
            <w:r w:rsidRPr="005229C9">
              <w:rPr>
                <w:b/>
                <w:color w:val="231F20"/>
                <w:sz w:val="21"/>
              </w:rPr>
              <w:t xml:space="preserve">Remarks/Recommendations/Notes </w:t>
            </w:r>
            <w:r w:rsidR="00B83DD1">
              <w:rPr>
                <w:b/>
                <w:color w:val="231F20"/>
                <w:sz w:val="21"/>
              </w:rPr>
              <w:t>(</w:t>
            </w:r>
            <w:r w:rsidRPr="005229C9">
              <w:rPr>
                <w:b/>
                <w:color w:val="231F20"/>
                <w:sz w:val="21"/>
              </w:rPr>
              <w:t>Continued from Previous Page</w:t>
            </w:r>
            <w:r w:rsidR="00B83DD1">
              <w:rPr>
                <w:b/>
                <w:color w:val="231F20"/>
                <w:sz w:val="21"/>
              </w:rPr>
              <w:t>)</w:t>
            </w:r>
            <w:r w:rsidRPr="005229C9">
              <w:rPr>
                <w:b/>
                <w:color w:val="231F20"/>
                <w:spacing w:val="18"/>
                <w:sz w:val="21"/>
              </w:rPr>
              <w:t>:</w:t>
            </w:r>
          </w:p>
          <w:p w14:paraId="4C8C8160" w14:textId="6A4BEF2F" w:rsidR="00B83DD1" w:rsidRDefault="00B83DD1" w:rsidP="00B83DD1">
            <w:pPr>
              <w:pStyle w:val="BodyText"/>
              <w:rPr>
                <w:b w:val="0"/>
              </w:rPr>
            </w:pPr>
            <w:r>
              <w:rPr>
                <w:b w:val="0"/>
              </w:rPr>
              <w:t xml:space="preserve">I observed </w:t>
            </w:r>
            <w:r w:rsidR="0010511B">
              <w:rPr>
                <w:b w:val="0"/>
              </w:rPr>
              <w:t>Thomas</w:t>
            </w:r>
            <w:r>
              <w:rPr>
                <w:b w:val="0"/>
              </w:rPr>
              <w:t xml:space="preserve"> represent </w:t>
            </w:r>
            <w:r w:rsidR="0010511B">
              <w:rPr>
                <w:b w:val="0"/>
              </w:rPr>
              <w:t>2</w:t>
            </w:r>
            <w:r>
              <w:rPr>
                <w:b w:val="0"/>
              </w:rPr>
              <w:t xml:space="preserve"> clients during today’s court session: </w:t>
            </w:r>
          </w:p>
          <w:p w14:paraId="19ABA2B0" w14:textId="77777777" w:rsidR="008B39AB" w:rsidRDefault="00B83DD1" w:rsidP="00B60500">
            <w:pPr>
              <w:pStyle w:val="BodyText"/>
              <w:numPr>
                <w:ilvl w:val="0"/>
                <w:numId w:val="8"/>
              </w:numPr>
              <w:rPr>
                <w:b w:val="0"/>
                <w:bCs w:val="0"/>
              </w:rPr>
            </w:pPr>
            <w:r w:rsidRPr="009A6EA6">
              <w:rPr>
                <w:b w:val="0"/>
                <w:u w:val="single"/>
              </w:rPr>
              <w:t>First client</w:t>
            </w:r>
            <w:r w:rsidRPr="009A6EA6">
              <w:rPr>
                <w:b w:val="0"/>
              </w:rPr>
              <w:t xml:space="preserve">: </w:t>
            </w:r>
            <w:r w:rsidR="0010511B" w:rsidRPr="009A6EA6">
              <w:rPr>
                <w:bCs w:val="0"/>
              </w:rPr>
              <w:t>Sentencing</w:t>
            </w:r>
            <w:r w:rsidRPr="009A6EA6">
              <w:rPr>
                <w:b w:val="0"/>
              </w:rPr>
              <w:t xml:space="preserve">. The client was </w:t>
            </w:r>
            <w:r w:rsidR="005E28B7" w:rsidRPr="009A6EA6">
              <w:rPr>
                <w:b w:val="0"/>
              </w:rPr>
              <w:t>in</w:t>
            </w:r>
            <w:r w:rsidRPr="009A6EA6">
              <w:rPr>
                <w:b w:val="0"/>
              </w:rPr>
              <w:t xml:space="preserve"> custody and appeared </w:t>
            </w:r>
            <w:r w:rsidR="005E28B7" w:rsidRPr="009A6EA6">
              <w:rPr>
                <w:b w:val="0"/>
              </w:rPr>
              <w:t>in person</w:t>
            </w:r>
            <w:r w:rsidRPr="009A6EA6">
              <w:rPr>
                <w:b w:val="0"/>
              </w:rPr>
              <w:t xml:space="preserve">. </w:t>
            </w:r>
            <w:r w:rsidR="009A6EA6" w:rsidRPr="009A6EA6">
              <w:rPr>
                <w:b w:val="0"/>
              </w:rPr>
              <w:t xml:space="preserve">At a prior hearing, the </w:t>
            </w:r>
            <w:r w:rsidR="00006649" w:rsidRPr="009A6EA6">
              <w:rPr>
                <w:b w:val="0"/>
              </w:rPr>
              <w:t xml:space="preserve">client pled </w:t>
            </w:r>
            <w:r w:rsidR="0061602F" w:rsidRPr="009A6EA6">
              <w:rPr>
                <w:b w:val="0"/>
              </w:rPr>
              <w:t xml:space="preserve">No Contest to two gross misdemeanor offenses: </w:t>
            </w:r>
            <w:proofErr w:type="spellStart"/>
            <w:r w:rsidR="0061602F" w:rsidRPr="009A6EA6">
              <w:rPr>
                <w:b w:val="0"/>
              </w:rPr>
              <w:t>Conspiracty</w:t>
            </w:r>
            <w:proofErr w:type="spellEnd"/>
            <w:r w:rsidR="0061602F" w:rsidRPr="009A6EA6">
              <w:rPr>
                <w:b w:val="0"/>
              </w:rPr>
              <w:t xml:space="preserve"> to Commit Grand Larceny and Conspiracy to Commit Vehicle Burglary. </w:t>
            </w:r>
            <w:r w:rsidR="00B60500">
              <w:rPr>
                <w:b w:val="0"/>
              </w:rPr>
              <w:t xml:space="preserve">The </w:t>
            </w:r>
            <w:r w:rsidR="006A41F5" w:rsidRPr="00C92B7D">
              <w:rPr>
                <w:b w:val="0"/>
                <w:bCs w:val="0"/>
              </w:rPr>
              <w:t>P</w:t>
            </w:r>
            <w:r w:rsidR="00B60500">
              <w:rPr>
                <w:b w:val="0"/>
                <w:bCs w:val="0"/>
              </w:rPr>
              <w:t xml:space="preserve">resentence </w:t>
            </w:r>
            <w:r w:rsidR="006A41F5" w:rsidRPr="00C92B7D">
              <w:rPr>
                <w:b w:val="0"/>
                <w:bCs w:val="0"/>
              </w:rPr>
              <w:t>I</w:t>
            </w:r>
            <w:r w:rsidR="00B60500">
              <w:rPr>
                <w:b w:val="0"/>
                <w:bCs w:val="0"/>
              </w:rPr>
              <w:t>nvestigation Report</w:t>
            </w:r>
            <w:r w:rsidR="006A41F5" w:rsidRPr="00C92B7D">
              <w:rPr>
                <w:b w:val="0"/>
                <w:bCs w:val="0"/>
              </w:rPr>
              <w:t xml:space="preserve"> was waived.  Pursuant to the GPA, State </w:t>
            </w:r>
            <w:r w:rsidR="00B60500">
              <w:rPr>
                <w:b w:val="0"/>
                <w:bCs w:val="0"/>
              </w:rPr>
              <w:t>agreed to recommend a diversion with Mental Health Court. Thomas</w:t>
            </w:r>
            <w:r w:rsidR="006A41F5" w:rsidRPr="00C92B7D">
              <w:rPr>
                <w:b w:val="0"/>
                <w:bCs w:val="0"/>
              </w:rPr>
              <w:t xml:space="preserve"> inform</w:t>
            </w:r>
            <w:r w:rsidR="00B60500">
              <w:rPr>
                <w:b w:val="0"/>
                <w:bCs w:val="0"/>
              </w:rPr>
              <w:t xml:space="preserve">ed the </w:t>
            </w:r>
            <w:r w:rsidR="006A41F5" w:rsidRPr="00C92B7D">
              <w:rPr>
                <w:b w:val="0"/>
                <w:bCs w:val="0"/>
              </w:rPr>
              <w:t>court that client has been accepted into the Drug Court program</w:t>
            </w:r>
            <w:r w:rsidR="00B60500">
              <w:rPr>
                <w:b w:val="0"/>
                <w:bCs w:val="0"/>
              </w:rPr>
              <w:t xml:space="preserve"> rather than the Mental Health Court</w:t>
            </w:r>
            <w:r w:rsidR="006A41F5" w:rsidRPr="00C92B7D">
              <w:rPr>
                <w:b w:val="0"/>
                <w:bCs w:val="0"/>
              </w:rPr>
              <w:t xml:space="preserve">. </w:t>
            </w:r>
            <w:r w:rsidR="00E979D9">
              <w:rPr>
                <w:b w:val="0"/>
                <w:bCs w:val="0"/>
              </w:rPr>
              <w:t xml:space="preserve">The State had no objection to that change. Thomas asked the </w:t>
            </w:r>
            <w:r w:rsidR="006A41F5" w:rsidRPr="00C92B7D">
              <w:rPr>
                <w:b w:val="0"/>
                <w:bCs w:val="0"/>
              </w:rPr>
              <w:t>court to follow the G</w:t>
            </w:r>
            <w:r w:rsidR="00E979D9">
              <w:rPr>
                <w:b w:val="0"/>
                <w:bCs w:val="0"/>
              </w:rPr>
              <w:t xml:space="preserve">uilty </w:t>
            </w:r>
            <w:r w:rsidR="006A41F5" w:rsidRPr="00C92B7D">
              <w:rPr>
                <w:b w:val="0"/>
                <w:bCs w:val="0"/>
              </w:rPr>
              <w:t>P</w:t>
            </w:r>
            <w:r w:rsidR="00E979D9">
              <w:rPr>
                <w:b w:val="0"/>
                <w:bCs w:val="0"/>
              </w:rPr>
              <w:t xml:space="preserve">lea </w:t>
            </w:r>
            <w:r w:rsidR="006A41F5" w:rsidRPr="00C92B7D">
              <w:rPr>
                <w:b w:val="0"/>
                <w:bCs w:val="0"/>
              </w:rPr>
              <w:t>Agreement with the modification of Drug Court (client accepted) in place of Mental Health Court (declined</w:t>
            </w:r>
            <w:r w:rsidR="004340A6">
              <w:rPr>
                <w:b w:val="0"/>
                <w:bCs w:val="0"/>
              </w:rPr>
              <w:t>. The Mental Health C</w:t>
            </w:r>
            <w:r w:rsidR="006A41F5" w:rsidRPr="00C92B7D">
              <w:rPr>
                <w:b w:val="0"/>
                <w:bCs w:val="0"/>
              </w:rPr>
              <w:t>ourt felt</w:t>
            </w:r>
            <w:r w:rsidR="004340A6">
              <w:rPr>
                <w:b w:val="0"/>
                <w:bCs w:val="0"/>
              </w:rPr>
              <w:t xml:space="preserve"> that t</w:t>
            </w:r>
            <w:r w:rsidR="006A41F5" w:rsidRPr="00C92B7D">
              <w:rPr>
                <w:b w:val="0"/>
                <w:bCs w:val="0"/>
              </w:rPr>
              <w:t xml:space="preserve">he </w:t>
            </w:r>
            <w:r w:rsidR="004340A6">
              <w:rPr>
                <w:b w:val="0"/>
                <w:bCs w:val="0"/>
              </w:rPr>
              <w:t xml:space="preserve">client </w:t>
            </w:r>
            <w:r w:rsidR="006A41F5" w:rsidRPr="00C92B7D">
              <w:rPr>
                <w:b w:val="0"/>
                <w:bCs w:val="0"/>
              </w:rPr>
              <w:t>was more appropriate</w:t>
            </w:r>
            <w:r w:rsidR="004340A6">
              <w:rPr>
                <w:b w:val="0"/>
                <w:bCs w:val="0"/>
              </w:rPr>
              <w:t xml:space="preserve"> for</w:t>
            </w:r>
            <w:r w:rsidR="006A41F5" w:rsidRPr="00C92B7D">
              <w:rPr>
                <w:b w:val="0"/>
                <w:bCs w:val="0"/>
              </w:rPr>
              <w:t xml:space="preserve"> the Drug Court). </w:t>
            </w:r>
          </w:p>
          <w:p w14:paraId="78631BFD" w14:textId="7A7E2973" w:rsidR="006A41F5" w:rsidRPr="00C92B7D" w:rsidRDefault="006A41F5" w:rsidP="008B39AB">
            <w:pPr>
              <w:pStyle w:val="BodyText"/>
              <w:ind w:left="535"/>
              <w:rPr>
                <w:b w:val="0"/>
                <w:bCs w:val="0"/>
              </w:rPr>
            </w:pPr>
            <w:r w:rsidRPr="00C92B7D">
              <w:rPr>
                <w:b w:val="0"/>
                <w:bCs w:val="0"/>
              </w:rPr>
              <w:t xml:space="preserve">Sentence: </w:t>
            </w:r>
            <w:r w:rsidR="008B39AB">
              <w:rPr>
                <w:b w:val="0"/>
                <w:bCs w:val="0"/>
              </w:rPr>
              <w:t xml:space="preserve">the court ordered </w:t>
            </w:r>
            <w:r w:rsidRPr="00C92B7D">
              <w:rPr>
                <w:b w:val="0"/>
                <w:bCs w:val="0"/>
              </w:rPr>
              <w:t>sentencing</w:t>
            </w:r>
            <w:r w:rsidR="008B39AB">
              <w:rPr>
                <w:b w:val="0"/>
                <w:bCs w:val="0"/>
              </w:rPr>
              <w:t xml:space="preserve"> be deferred</w:t>
            </w:r>
            <w:r w:rsidRPr="00C92B7D">
              <w:rPr>
                <w:b w:val="0"/>
                <w:bCs w:val="0"/>
              </w:rPr>
              <w:t xml:space="preserve"> </w:t>
            </w:r>
            <w:r w:rsidR="008563DA">
              <w:rPr>
                <w:b w:val="0"/>
                <w:bCs w:val="0"/>
              </w:rPr>
              <w:t xml:space="preserve">for 2 years (extended for the specialty court program) </w:t>
            </w:r>
            <w:r w:rsidRPr="00C92B7D">
              <w:rPr>
                <w:b w:val="0"/>
                <w:bCs w:val="0"/>
              </w:rPr>
              <w:t xml:space="preserve">with probation </w:t>
            </w:r>
            <w:r w:rsidR="008B39AB">
              <w:rPr>
                <w:b w:val="0"/>
                <w:bCs w:val="0"/>
              </w:rPr>
              <w:t xml:space="preserve">including the </w:t>
            </w:r>
            <w:r w:rsidRPr="00C92B7D">
              <w:rPr>
                <w:b w:val="0"/>
                <w:bCs w:val="0"/>
              </w:rPr>
              <w:t xml:space="preserve">standard conditions and special conditions </w:t>
            </w:r>
            <w:r w:rsidR="008B39AB">
              <w:rPr>
                <w:b w:val="0"/>
                <w:bCs w:val="0"/>
              </w:rPr>
              <w:t xml:space="preserve">to </w:t>
            </w:r>
            <w:r w:rsidRPr="00C92B7D">
              <w:rPr>
                <w:b w:val="0"/>
                <w:bCs w:val="0"/>
              </w:rPr>
              <w:t>includ</w:t>
            </w:r>
            <w:r w:rsidR="008B39AB">
              <w:rPr>
                <w:b w:val="0"/>
                <w:bCs w:val="0"/>
              </w:rPr>
              <w:t xml:space="preserve">e that the client </w:t>
            </w:r>
            <w:r w:rsidRPr="00C92B7D">
              <w:rPr>
                <w:b w:val="0"/>
                <w:bCs w:val="0"/>
              </w:rPr>
              <w:t>enter and successfully complete the drug court program, not possess or consume d</w:t>
            </w:r>
            <w:r w:rsidR="008B39AB">
              <w:rPr>
                <w:b w:val="0"/>
                <w:bCs w:val="0"/>
              </w:rPr>
              <w:t xml:space="preserve">rugs, </w:t>
            </w:r>
            <w:r w:rsidRPr="00C92B7D">
              <w:rPr>
                <w:b w:val="0"/>
                <w:bCs w:val="0"/>
              </w:rPr>
              <w:t>a</w:t>
            </w:r>
            <w:r w:rsidR="008B39AB">
              <w:rPr>
                <w:b w:val="0"/>
                <w:bCs w:val="0"/>
              </w:rPr>
              <w:t>lcohol, or marijuana</w:t>
            </w:r>
            <w:r w:rsidRPr="00C92B7D">
              <w:rPr>
                <w:b w:val="0"/>
                <w:bCs w:val="0"/>
              </w:rPr>
              <w:t>, not enter any alcohol or gaming establishments or marijuana dispensaries, unless required by employment and in the course and scope of his employment, meet with P</w:t>
            </w:r>
            <w:r w:rsidR="008B39AB">
              <w:rPr>
                <w:b w:val="0"/>
                <w:bCs w:val="0"/>
              </w:rPr>
              <w:t xml:space="preserve">arole and </w:t>
            </w:r>
            <w:r w:rsidRPr="00C92B7D">
              <w:rPr>
                <w:b w:val="0"/>
                <w:bCs w:val="0"/>
              </w:rPr>
              <w:t>P</w:t>
            </w:r>
            <w:r w:rsidR="008B39AB">
              <w:rPr>
                <w:b w:val="0"/>
                <w:bCs w:val="0"/>
              </w:rPr>
              <w:t>robation</w:t>
            </w:r>
            <w:r w:rsidRPr="00C92B7D">
              <w:rPr>
                <w:b w:val="0"/>
                <w:bCs w:val="0"/>
              </w:rPr>
              <w:t xml:space="preserve"> within 24 hours. $25 administrative assessment fee, $3 DNA assessment fee. </w:t>
            </w:r>
            <w:r w:rsidR="00A32799">
              <w:rPr>
                <w:b w:val="0"/>
                <w:bCs w:val="0"/>
              </w:rPr>
              <w:t>The court further ordered that the c</w:t>
            </w:r>
            <w:r w:rsidRPr="00C92B7D">
              <w:rPr>
                <w:b w:val="0"/>
                <w:bCs w:val="0"/>
              </w:rPr>
              <w:t xml:space="preserve">lient </w:t>
            </w:r>
            <w:r w:rsidR="00A32799">
              <w:rPr>
                <w:b w:val="0"/>
                <w:bCs w:val="0"/>
              </w:rPr>
              <w:t xml:space="preserve">shall </w:t>
            </w:r>
            <w:r w:rsidRPr="00C92B7D">
              <w:rPr>
                <w:b w:val="0"/>
                <w:bCs w:val="0"/>
              </w:rPr>
              <w:t>be released from custody as soon as possible after the court hearing.</w:t>
            </w:r>
          </w:p>
          <w:p w14:paraId="1650E877" w14:textId="77777777" w:rsidR="006A41F5" w:rsidRDefault="006A41F5" w:rsidP="00B83DD1">
            <w:pPr>
              <w:pStyle w:val="BodyText"/>
              <w:ind w:left="535"/>
              <w:rPr>
                <w:b w:val="0"/>
              </w:rPr>
            </w:pPr>
          </w:p>
          <w:p w14:paraId="532FAD74" w14:textId="52A61C8D" w:rsidR="00B83DD1" w:rsidRDefault="00B83DD1" w:rsidP="00B83DD1">
            <w:pPr>
              <w:pStyle w:val="BodyText"/>
              <w:numPr>
                <w:ilvl w:val="0"/>
                <w:numId w:val="8"/>
              </w:numPr>
              <w:rPr>
                <w:b w:val="0"/>
              </w:rPr>
            </w:pPr>
            <w:r>
              <w:rPr>
                <w:b w:val="0"/>
                <w:u w:val="single"/>
              </w:rPr>
              <w:t>Second</w:t>
            </w:r>
            <w:r w:rsidRPr="006F080E">
              <w:rPr>
                <w:b w:val="0"/>
                <w:u w:val="single"/>
              </w:rPr>
              <w:t xml:space="preserve"> client</w:t>
            </w:r>
            <w:r>
              <w:rPr>
                <w:b w:val="0"/>
              </w:rPr>
              <w:t xml:space="preserve">: </w:t>
            </w:r>
            <w:r w:rsidR="005E28B7">
              <w:rPr>
                <w:bCs w:val="0"/>
              </w:rPr>
              <w:t>Arraignment</w:t>
            </w:r>
            <w:r>
              <w:rPr>
                <w:b w:val="0"/>
              </w:rPr>
              <w:t xml:space="preserve">. The client was out of custody and appeared in person. </w:t>
            </w:r>
          </w:p>
          <w:p w14:paraId="24F726AD" w14:textId="77777777" w:rsidR="00B1048B" w:rsidRPr="00820758" w:rsidRDefault="00B83DD1" w:rsidP="000A7E36">
            <w:pPr>
              <w:pStyle w:val="BodyText"/>
              <w:ind w:left="535"/>
              <w:rPr>
                <w:b w:val="0"/>
                <w:bCs w:val="0"/>
              </w:rPr>
            </w:pPr>
            <w:r>
              <w:rPr>
                <w:b w:val="0"/>
              </w:rPr>
              <w:t xml:space="preserve">Thomas informed the court </w:t>
            </w:r>
            <w:r w:rsidR="002267D6">
              <w:rPr>
                <w:b w:val="0"/>
              </w:rPr>
              <w:t>that the client will plead No Contest to one count of Possession of a Controlled Substance</w:t>
            </w:r>
            <w:r w:rsidR="000A7E36">
              <w:rPr>
                <w:b w:val="0"/>
              </w:rPr>
              <w:t xml:space="preserve">, a category E felony. The </w:t>
            </w:r>
            <w:r w:rsidR="00B9010A" w:rsidRPr="00820758">
              <w:rPr>
                <w:b w:val="0"/>
                <w:bCs w:val="0"/>
              </w:rPr>
              <w:t>G</w:t>
            </w:r>
            <w:r w:rsidR="000A7E36" w:rsidRPr="00820758">
              <w:rPr>
                <w:b w:val="0"/>
                <w:bCs w:val="0"/>
              </w:rPr>
              <w:t xml:space="preserve">uilty </w:t>
            </w:r>
            <w:r w:rsidR="00B9010A" w:rsidRPr="00820758">
              <w:rPr>
                <w:b w:val="0"/>
                <w:bCs w:val="0"/>
              </w:rPr>
              <w:t>P</w:t>
            </w:r>
            <w:r w:rsidR="000A7E36" w:rsidRPr="00820758">
              <w:rPr>
                <w:b w:val="0"/>
                <w:bCs w:val="0"/>
              </w:rPr>
              <w:t xml:space="preserve">lea </w:t>
            </w:r>
            <w:r w:rsidR="00B9010A" w:rsidRPr="00820758">
              <w:rPr>
                <w:b w:val="0"/>
                <w:bCs w:val="0"/>
              </w:rPr>
              <w:t>A</w:t>
            </w:r>
            <w:r w:rsidR="000A7E36" w:rsidRPr="00820758">
              <w:rPr>
                <w:b w:val="0"/>
                <w:bCs w:val="0"/>
              </w:rPr>
              <w:t xml:space="preserve">greement was </w:t>
            </w:r>
            <w:r w:rsidR="00B9010A" w:rsidRPr="00820758">
              <w:rPr>
                <w:b w:val="0"/>
                <w:bCs w:val="0"/>
              </w:rPr>
              <w:t xml:space="preserve">filed in open court today. </w:t>
            </w:r>
            <w:r w:rsidR="000A7E36" w:rsidRPr="00820758">
              <w:rPr>
                <w:b w:val="0"/>
                <w:bCs w:val="0"/>
              </w:rPr>
              <w:t>The c</w:t>
            </w:r>
            <w:r w:rsidR="00B9010A" w:rsidRPr="00820758">
              <w:rPr>
                <w:b w:val="0"/>
                <w:bCs w:val="0"/>
              </w:rPr>
              <w:t>lient pled No Contest pursuant to the G</w:t>
            </w:r>
            <w:r w:rsidR="000A7E36" w:rsidRPr="00820758">
              <w:rPr>
                <w:b w:val="0"/>
                <w:bCs w:val="0"/>
              </w:rPr>
              <w:t xml:space="preserve">uilty </w:t>
            </w:r>
            <w:r w:rsidR="00B9010A" w:rsidRPr="00820758">
              <w:rPr>
                <w:b w:val="0"/>
                <w:bCs w:val="0"/>
              </w:rPr>
              <w:t>P</w:t>
            </w:r>
            <w:r w:rsidR="000A7E36" w:rsidRPr="00820758">
              <w:rPr>
                <w:b w:val="0"/>
                <w:bCs w:val="0"/>
              </w:rPr>
              <w:t xml:space="preserve">lea </w:t>
            </w:r>
            <w:r w:rsidR="00B9010A" w:rsidRPr="00820758">
              <w:rPr>
                <w:b w:val="0"/>
                <w:bCs w:val="0"/>
              </w:rPr>
              <w:t>A</w:t>
            </w:r>
            <w:r w:rsidR="000A7E36" w:rsidRPr="00820758">
              <w:rPr>
                <w:b w:val="0"/>
                <w:bCs w:val="0"/>
              </w:rPr>
              <w:t>greement</w:t>
            </w:r>
            <w:r w:rsidR="00B9010A" w:rsidRPr="00820758">
              <w:rPr>
                <w:b w:val="0"/>
                <w:bCs w:val="0"/>
              </w:rPr>
              <w:t xml:space="preserve">. </w:t>
            </w:r>
            <w:r w:rsidR="000A7E36" w:rsidRPr="00820758">
              <w:rPr>
                <w:b w:val="0"/>
                <w:bCs w:val="0"/>
              </w:rPr>
              <w:t>In exchange for the client’s No Contest plea, the</w:t>
            </w:r>
            <w:r w:rsidR="00B9010A" w:rsidRPr="00820758">
              <w:rPr>
                <w:b w:val="0"/>
                <w:bCs w:val="0"/>
              </w:rPr>
              <w:t xml:space="preserve"> State will not file or pursue any other charges based on facts now known to the State. This plea is part of a global re</w:t>
            </w:r>
            <w:r w:rsidR="002B2DE6" w:rsidRPr="00820758">
              <w:rPr>
                <w:b w:val="0"/>
                <w:bCs w:val="0"/>
              </w:rPr>
              <w:t>solution</w:t>
            </w:r>
            <w:r w:rsidR="00B9010A" w:rsidRPr="00820758">
              <w:rPr>
                <w:b w:val="0"/>
                <w:bCs w:val="0"/>
              </w:rPr>
              <w:t xml:space="preserve"> with another case (misdemeanor) </w:t>
            </w:r>
            <w:r w:rsidR="002B2DE6" w:rsidRPr="00820758">
              <w:rPr>
                <w:b w:val="0"/>
                <w:bCs w:val="0"/>
              </w:rPr>
              <w:t xml:space="preserve">pending </w:t>
            </w:r>
            <w:r w:rsidR="00B9010A" w:rsidRPr="00820758">
              <w:rPr>
                <w:b w:val="0"/>
                <w:bCs w:val="0"/>
              </w:rPr>
              <w:t>in justice court</w:t>
            </w:r>
            <w:r w:rsidR="002B2DE6" w:rsidRPr="00820758">
              <w:rPr>
                <w:b w:val="0"/>
                <w:bCs w:val="0"/>
              </w:rPr>
              <w:t xml:space="preserve">. </w:t>
            </w:r>
            <w:r w:rsidR="00B9010A" w:rsidRPr="00820758">
              <w:rPr>
                <w:b w:val="0"/>
                <w:bCs w:val="0"/>
              </w:rPr>
              <w:t>In th</w:t>
            </w:r>
            <w:r w:rsidR="002B2DE6" w:rsidRPr="00820758">
              <w:rPr>
                <w:b w:val="0"/>
                <w:bCs w:val="0"/>
              </w:rPr>
              <w:t>e misdemeanor</w:t>
            </w:r>
            <w:r w:rsidR="00B9010A" w:rsidRPr="00820758">
              <w:rPr>
                <w:b w:val="0"/>
                <w:bCs w:val="0"/>
              </w:rPr>
              <w:t xml:space="preserve"> case, the client pled guilty to DUI-1</w:t>
            </w:r>
            <w:r w:rsidR="00B9010A" w:rsidRPr="00820758">
              <w:rPr>
                <w:b w:val="0"/>
                <w:bCs w:val="0"/>
                <w:vertAlign w:val="superscript"/>
              </w:rPr>
              <w:t>st</w:t>
            </w:r>
            <w:r w:rsidR="00B9010A" w:rsidRPr="00820758">
              <w:rPr>
                <w:b w:val="0"/>
                <w:bCs w:val="0"/>
              </w:rPr>
              <w:t xml:space="preserve"> offense. All other charges in this case and the justice court case will be dismissed. Both sides will recommend diversion, but both parties are free to argue regarding the conditions of the diversion. Following the court canvass, the court accepted the plea. </w:t>
            </w:r>
            <w:r w:rsidR="00B1048B" w:rsidRPr="00820758">
              <w:rPr>
                <w:b w:val="0"/>
                <w:bCs w:val="0"/>
              </w:rPr>
              <w:t xml:space="preserve">The court and parties waived the preparation of a </w:t>
            </w:r>
            <w:r w:rsidR="00B9010A" w:rsidRPr="00820758">
              <w:rPr>
                <w:b w:val="0"/>
                <w:bCs w:val="0"/>
              </w:rPr>
              <w:t>P</w:t>
            </w:r>
            <w:r w:rsidR="00B1048B" w:rsidRPr="00820758">
              <w:rPr>
                <w:b w:val="0"/>
                <w:bCs w:val="0"/>
              </w:rPr>
              <w:t>resentence Investigation Report</w:t>
            </w:r>
            <w:r w:rsidR="00B9010A" w:rsidRPr="00820758">
              <w:rPr>
                <w:b w:val="0"/>
                <w:bCs w:val="0"/>
              </w:rPr>
              <w:t xml:space="preserve">. </w:t>
            </w:r>
          </w:p>
          <w:p w14:paraId="754CD8A7" w14:textId="77777777" w:rsidR="00CD1B50" w:rsidRPr="00820758" w:rsidRDefault="00B1048B" w:rsidP="000A7E36">
            <w:pPr>
              <w:pStyle w:val="BodyText"/>
              <w:ind w:left="535"/>
              <w:rPr>
                <w:b w:val="0"/>
                <w:bCs w:val="0"/>
              </w:rPr>
            </w:pPr>
            <w:r w:rsidRPr="00820758">
              <w:rPr>
                <w:b w:val="0"/>
                <w:bCs w:val="0"/>
              </w:rPr>
              <w:t>S</w:t>
            </w:r>
            <w:r w:rsidR="00B9010A" w:rsidRPr="00820758">
              <w:rPr>
                <w:b w:val="0"/>
                <w:bCs w:val="0"/>
              </w:rPr>
              <w:t xml:space="preserve">entencing: </w:t>
            </w:r>
            <w:r w:rsidR="004431DF" w:rsidRPr="00820758">
              <w:rPr>
                <w:b w:val="0"/>
                <w:bCs w:val="0"/>
              </w:rPr>
              <w:t xml:space="preserve">The </w:t>
            </w:r>
            <w:r w:rsidR="00B9010A" w:rsidRPr="00820758">
              <w:rPr>
                <w:b w:val="0"/>
                <w:bCs w:val="0"/>
              </w:rPr>
              <w:t xml:space="preserve">State </w:t>
            </w:r>
            <w:r w:rsidR="004431DF" w:rsidRPr="00820758">
              <w:rPr>
                <w:b w:val="0"/>
                <w:bCs w:val="0"/>
              </w:rPr>
              <w:t>request</w:t>
            </w:r>
            <w:r w:rsidR="00B9010A" w:rsidRPr="00820758">
              <w:rPr>
                <w:b w:val="0"/>
                <w:bCs w:val="0"/>
              </w:rPr>
              <w:t xml:space="preserve">ed </w:t>
            </w:r>
            <w:r w:rsidR="004431DF" w:rsidRPr="00820758">
              <w:rPr>
                <w:b w:val="0"/>
                <w:bCs w:val="0"/>
              </w:rPr>
              <w:t xml:space="preserve">that </w:t>
            </w:r>
            <w:r w:rsidR="00B9010A" w:rsidRPr="00820758">
              <w:rPr>
                <w:b w:val="0"/>
                <w:bCs w:val="0"/>
              </w:rPr>
              <w:t xml:space="preserve">the court follow the </w:t>
            </w:r>
            <w:r w:rsidR="008B5ABC" w:rsidRPr="00820758">
              <w:rPr>
                <w:b w:val="0"/>
                <w:bCs w:val="0"/>
              </w:rPr>
              <w:t xml:space="preserve">Guilty </w:t>
            </w:r>
            <w:r w:rsidR="00B9010A" w:rsidRPr="00820758">
              <w:rPr>
                <w:b w:val="0"/>
                <w:bCs w:val="0"/>
              </w:rPr>
              <w:t>P</w:t>
            </w:r>
            <w:r w:rsidR="008B5ABC" w:rsidRPr="00820758">
              <w:rPr>
                <w:b w:val="0"/>
                <w:bCs w:val="0"/>
              </w:rPr>
              <w:t xml:space="preserve">lea </w:t>
            </w:r>
            <w:r w:rsidR="00B9010A" w:rsidRPr="00820758">
              <w:rPr>
                <w:b w:val="0"/>
                <w:bCs w:val="0"/>
              </w:rPr>
              <w:t>A</w:t>
            </w:r>
            <w:r w:rsidR="008B5ABC" w:rsidRPr="00820758">
              <w:rPr>
                <w:b w:val="0"/>
                <w:bCs w:val="0"/>
              </w:rPr>
              <w:t xml:space="preserve">greement </w:t>
            </w:r>
            <w:r w:rsidR="00B9010A" w:rsidRPr="00820758">
              <w:rPr>
                <w:b w:val="0"/>
                <w:bCs w:val="0"/>
              </w:rPr>
              <w:t>recommendation. Thomas</w:t>
            </w:r>
            <w:r w:rsidR="008B5ABC" w:rsidRPr="00820758">
              <w:rPr>
                <w:b w:val="0"/>
                <w:bCs w:val="0"/>
              </w:rPr>
              <w:t xml:space="preserve"> also asked the court to follow the agreement. Thomas informed the court that his </w:t>
            </w:r>
            <w:r w:rsidR="00B9010A" w:rsidRPr="00820758">
              <w:rPr>
                <w:b w:val="0"/>
                <w:bCs w:val="0"/>
              </w:rPr>
              <w:t xml:space="preserve">client </w:t>
            </w:r>
            <w:r w:rsidR="008B5ABC" w:rsidRPr="00820758">
              <w:rPr>
                <w:b w:val="0"/>
                <w:bCs w:val="0"/>
              </w:rPr>
              <w:t xml:space="preserve">had already </w:t>
            </w:r>
            <w:r w:rsidR="00B9010A" w:rsidRPr="00820758">
              <w:rPr>
                <w:b w:val="0"/>
                <w:bCs w:val="0"/>
              </w:rPr>
              <w:t xml:space="preserve">entered and completed an inpatient </w:t>
            </w:r>
            <w:r w:rsidR="008B5ABC" w:rsidRPr="00820758">
              <w:rPr>
                <w:b w:val="0"/>
                <w:bCs w:val="0"/>
              </w:rPr>
              <w:t xml:space="preserve">substance use </w:t>
            </w:r>
            <w:r w:rsidR="00B9010A" w:rsidRPr="00820758">
              <w:rPr>
                <w:b w:val="0"/>
                <w:bCs w:val="0"/>
              </w:rPr>
              <w:t xml:space="preserve">treatment program at Recovery Ways in Utah and is now in intensive outpatient treatment. </w:t>
            </w:r>
            <w:r w:rsidR="008B5ABC" w:rsidRPr="00820758">
              <w:rPr>
                <w:b w:val="0"/>
                <w:bCs w:val="0"/>
              </w:rPr>
              <w:t>The c</w:t>
            </w:r>
            <w:r w:rsidR="00B9010A" w:rsidRPr="00820758">
              <w:rPr>
                <w:b w:val="0"/>
                <w:bCs w:val="0"/>
              </w:rPr>
              <w:t xml:space="preserve">lient </w:t>
            </w:r>
            <w:r w:rsidR="008B5ABC" w:rsidRPr="00820758">
              <w:rPr>
                <w:b w:val="0"/>
                <w:bCs w:val="0"/>
              </w:rPr>
              <w:t xml:space="preserve">waived her right </w:t>
            </w:r>
            <w:r w:rsidR="00B9010A" w:rsidRPr="00820758">
              <w:rPr>
                <w:b w:val="0"/>
                <w:bCs w:val="0"/>
              </w:rPr>
              <w:t>of allocation</w:t>
            </w:r>
            <w:r w:rsidR="00CD1B50" w:rsidRPr="00820758">
              <w:rPr>
                <w:b w:val="0"/>
                <w:bCs w:val="0"/>
              </w:rPr>
              <w:t xml:space="preserve">. </w:t>
            </w:r>
          </w:p>
          <w:p w14:paraId="0EB54232" w14:textId="2E8FE85A" w:rsidR="00260D33" w:rsidRPr="00820758" w:rsidRDefault="00B9010A" w:rsidP="000A7E36">
            <w:pPr>
              <w:pStyle w:val="BodyText"/>
              <w:ind w:left="535"/>
              <w:rPr>
                <w:b w:val="0"/>
                <w:bCs w:val="0"/>
                <w:color w:val="231F20"/>
                <w:spacing w:val="-2"/>
              </w:rPr>
            </w:pPr>
            <w:r w:rsidRPr="00820758">
              <w:rPr>
                <w:b w:val="0"/>
                <w:bCs w:val="0"/>
              </w:rPr>
              <w:t xml:space="preserve">Order: </w:t>
            </w:r>
            <w:r w:rsidR="00CD1B50" w:rsidRPr="00820758">
              <w:rPr>
                <w:b w:val="0"/>
                <w:bCs w:val="0"/>
              </w:rPr>
              <w:t xml:space="preserve">the court granted a </w:t>
            </w:r>
            <w:r w:rsidRPr="00820758">
              <w:rPr>
                <w:b w:val="0"/>
                <w:bCs w:val="0"/>
              </w:rPr>
              <w:t xml:space="preserve">deferred adjudication for up to 18 months, </w:t>
            </w:r>
            <w:r w:rsidR="00CD1B50" w:rsidRPr="00820758">
              <w:rPr>
                <w:b w:val="0"/>
                <w:bCs w:val="0"/>
              </w:rPr>
              <w:t xml:space="preserve">with </w:t>
            </w:r>
            <w:r w:rsidRPr="00820758">
              <w:rPr>
                <w:b w:val="0"/>
                <w:bCs w:val="0"/>
              </w:rPr>
              <w:t xml:space="preserve">probation under </w:t>
            </w:r>
            <w:r w:rsidR="00CD1B50" w:rsidRPr="00820758">
              <w:rPr>
                <w:b w:val="0"/>
                <w:bCs w:val="0"/>
              </w:rPr>
              <w:t xml:space="preserve">the </w:t>
            </w:r>
            <w:r w:rsidRPr="00820758">
              <w:rPr>
                <w:b w:val="0"/>
                <w:bCs w:val="0"/>
              </w:rPr>
              <w:t>supervision of P</w:t>
            </w:r>
            <w:r w:rsidR="00CD1B50" w:rsidRPr="00820758">
              <w:rPr>
                <w:b w:val="0"/>
                <w:bCs w:val="0"/>
              </w:rPr>
              <w:t xml:space="preserve">arole and </w:t>
            </w:r>
            <w:r w:rsidRPr="00820758">
              <w:rPr>
                <w:b w:val="0"/>
                <w:bCs w:val="0"/>
              </w:rPr>
              <w:t>P</w:t>
            </w:r>
            <w:r w:rsidR="00CD1B50" w:rsidRPr="00820758">
              <w:rPr>
                <w:b w:val="0"/>
                <w:bCs w:val="0"/>
              </w:rPr>
              <w:t>robation</w:t>
            </w:r>
            <w:r w:rsidRPr="00820758">
              <w:rPr>
                <w:b w:val="0"/>
                <w:bCs w:val="0"/>
              </w:rPr>
              <w:t xml:space="preserve">, </w:t>
            </w:r>
            <w:r w:rsidR="00CD1B50" w:rsidRPr="00820758">
              <w:rPr>
                <w:b w:val="0"/>
                <w:bCs w:val="0"/>
              </w:rPr>
              <w:t xml:space="preserve">with </w:t>
            </w:r>
            <w:r w:rsidRPr="00820758">
              <w:rPr>
                <w:b w:val="0"/>
                <w:bCs w:val="0"/>
              </w:rPr>
              <w:t>all standard conditions and special conditions including: complete inpatient treatment program (done)</w:t>
            </w:r>
            <w:r w:rsidR="00BC6E5F">
              <w:rPr>
                <w:b w:val="0"/>
                <w:bCs w:val="0"/>
              </w:rPr>
              <w:t>;</w:t>
            </w:r>
            <w:r w:rsidRPr="00820758">
              <w:rPr>
                <w:b w:val="0"/>
                <w:bCs w:val="0"/>
              </w:rPr>
              <w:t xml:space="preserve"> enter and successfully complete </w:t>
            </w:r>
            <w:r w:rsidR="002B04CF" w:rsidRPr="00820758">
              <w:rPr>
                <w:b w:val="0"/>
                <w:bCs w:val="0"/>
              </w:rPr>
              <w:t xml:space="preserve">an </w:t>
            </w:r>
            <w:r w:rsidRPr="00820758">
              <w:rPr>
                <w:b w:val="0"/>
                <w:bCs w:val="0"/>
              </w:rPr>
              <w:t>intensive outpatient treatment program</w:t>
            </w:r>
            <w:r w:rsidR="00BC6E5F">
              <w:rPr>
                <w:b w:val="0"/>
                <w:bCs w:val="0"/>
              </w:rPr>
              <w:t>;</w:t>
            </w:r>
            <w:r w:rsidRPr="00820758">
              <w:rPr>
                <w:b w:val="0"/>
                <w:bCs w:val="0"/>
              </w:rPr>
              <w:t xml:space="preserve"> </w:t>
            </w:r>
            <w:r w:rsidR="00BC6E5F">
              <w:rPr>
                <w:b w:val="0"/>
                <w:bCs w:val="0"/>
              </w:rPr>
              <w:t>n</w:t>
            </w:r>
            <w:r w:rsidRPr="00820758">
              <w:rPr>
                <w:b w:val="0"/>
                <w:bCs w:val="0"/>
              </w:rPr>
              <w:t>ot possess or consume</w:t>
            </w:r>
            <w:r w:rsidR="002B04CF" w:rsidRPr="00820758">
              <w:rPr>
                <w:b w:val="0"/>
                <w:bCs w:val="0"/>
              </w:rPr>
              <w:t xml:space="preserve"> drugs, alcohol, or marijuana; be subject to </w:t>
            </w:r>
            <w:r w:rsidRPr="00820758">
              <w:rPr>
                <w:b w:val="0"/>
                <w:bCs w:val="0"/>
              </w:rPr>
              <w:t>s</w:t>
            </w:r>
            <w:r w:rsidR="002B04CF" w:rsidRPr="00820758">
              <w:rPr>
                <w:b w:val="0"/>
                <w:bCs w:val="0"/>
              </w:rPr>
              <w:t xml:space="preserve">earch, </w:t>
            </w:r>
            <w:r w:rsidRPr="00820758">
              <w:rPr>
                <w:b w:val="0"/>
                <w:bCs w:val="0"/>
              </w:rPr>
              <w:t>s</w:t>
            </w:r>
            <w:r w:rsidR="002B04CF" w:rsidRPr="00820758">
              <w:rPr>
                <w:b w:val="0"/>
                <w:bCs w:val="0"/>
              </w:rPr>
              <w:t>eizure</w:t>
            </w:r>
            <w:r w:rsidRPr="00820758">
              <w:rPr>
                <w:b w:val="0"/>
                <w:bCs w:val="0"/>
              </w:rPr>
              <w:t xml:space="preserve">, </w:t>
            </w:r>
            <w:r w:rsidR="002B04CF" w:rsidRPr="00820758">
              <w:rPr>
                <w:b w:val="0"/>
                <w:bCs w:val="0"/>
              </w:rPr>
              <w:t xml:space="preserve">and </w:t>
            </w:r>
            <w:r w:rsidRPr="00820758">
              <w:rPr>
                <w:b w:val="0"/>
                <w:bCs w:val="0"/>
              </w:rPr>
              <w:t>testing</w:t>
            </w:r>
            <w:r w:rsidR="002B04CF" w:rsidRPr="00820758">
              <w:rPr>
                <w:b w:val="0"/>
                <w:bCs w:val="0"/>
              </w:rPr>
              <w:t xml:space="preserve">; </w:t>
            </w:r>
            <w:r w:rsidRPr="00820758">
              <w:rPr>
                <w:b w:val="0"/>
                <w:bCs w:val="0"/>
              </w:rPr>
              <w:t xml:space="preserve">not enter any alcohol, gaming, </w:t>
            </w:r>
            <w:r w:rsidR="002B04CF" w:rsidRPr="00820758">
              <w:rPr>
                <w:b w:val="0"/>
                <w:bCs w:val="0"/>
              </w:rPr>
              <w:t xml:space="preserve">or </w:t>
            </w:r>
            <w:r w:rsidRPr="00820758">
              <w:rPr>
                <w:b w:val="0"/>
                <w:bCs w:val="0"/>
              </w:rPr>
              <w:t>marijuana establishments (except as required by her employment and during the course and scope of her employment</w:t>
            </w:r>
            <w:r w:rsidR="00D835E8" w:rsidRPr="00820758">
              <w:rPr>
                <w:b w:val="0"/>
                <w:bCs w:val="0"/>
              </w:rPr>
              <w:t>)</w:t>
            </w:r>
            <w:r w:rsidR="00BC6E5F">
              <w:rPr>
                <w:b w:val="0"/>
                <w:bCs w:val="0"/>
              </w:rPr>
              <w:t>;</w:t>
            </w:r>
            <w:r w:rsidRPr="00820758">
              <w:rPr>
                <w:b w:val="0"/>
                <w:bCs w:val="0"/>
              </w:rPr>
              <w:t xml:space="preserve"> </w:t>
            </w:r>
            <w:r w:rsidR="00D835E8" w:rsidRPr="00820758">
              <w:rPr>
                <w:b w:val="0"/>
                <w:bCs w:val="0"/>
              </w:rPr>
              <w:t>$25</w:t>
            </w:r>
            <w:r w:rsidR="002D56FB" w:rsidRPr="00820758">
              <w:rPr>
                <w:b w:val="0"/>
                <w:bCs w:val="0"/>
              </w:rPr>
              <w:t xml:space="preserve"> administrative assessment fee</w:t>
            </w:r>
            <w:r w:rsidR="00D835E8" w:rsidRPr="00820758">
              <w:rPr>
                <w:b w:val="0"/>
                <w:bCs w:val="0"/>
              </w:rPr>
              <w:t xml:space="preserve">, </w:t>
            </w:r>
            <w:r w:rsidR="002D56FB" w:rsidRPr="00820758">
              <w:rPr>
                <w:b w:val="0"/>
                <w:bCs w:val="0"/>
              </w:rPr>
              <w:t xml:space="preserve">$3 DNA assessment fee, and </w:t>
            </w:r>
            <w:r w:rsidR="00D835E8" w:rsidRPr="00820758">
              <w:rPr>
                <w:b w:val="0"/>
                <w:bCs w:val="0"/>
              </w:rPr>
              <w:t>$150</w:t>
            </w:r>
            <w:r w:rsidR="002D56FB" w:rsidRPr="00820758">
              <w:rPr>
                <w:b w:val="0"/>
                <w:bCs w:val="0"/>
              </w:rPr>
              <w:t xml:space="preserve"> DNA fee</w:t>
            </w:r>
            <w:r w:rsidR="00D835E8" w:rsidRPr="00820758">
              <w:rPr>
                <w:b w:val="0"/>
                <w:bCs w:val="0"/>
              </w:rPr>
              <w:t>. The court also ordered the c</w:t>
            </w:r>
            <w:r w:rsidRPr="00820758">
              <w:rPr>
                <w:b w:val="0"/>
                <w:bCs w:val="0"/>
              </w:rPr>
              <w:t xml:space="preserve">lient </w:t>
            </w:r>
            <w:r w:rsidR="00D835E8" w:rsidRPr="00820758">
              <w:rPr>
                <w:b w:val="0"/>
                <w:bCs w:val="0"/>
              </w:rPr>
              <w:t>to</w:t>
            </w:r>
            <w:r w:rsidRPr="00820758">
              <w:rPr>
                <w:b w:val="0"/>
                <w:bCs w:val="0"/>
              </w:rPr>
              <w:t xml:space="preserve"> meet with P</w:t>
            </w:r>
            <w:r w:rsidR="00D835E8" w:rsidRPr="00820758">
              <w:rPr>
                <w:b w:val="0"/>
                <w:bCs w:val="0"/>
              </w:rPr>
              <w:t xml:space="preserve">arole and </w:t>
            </w:r>
            <w:r w:rsidRPr="00820758">
              <w:rPr>
                <w:b w:val="0"/>
                <w:bCs w:val="0"/>
              </w:rPr>
              <w:t>P</w:t>
            </w:r>
            <w:r w:rsidR="00D835E8" w:rsidRPr="00820758">
              <w:rPr>
                <w:b w:val="0"/>
                <w:bCs w:val="0"/>
              </w:rPr>
              <w:t>robation</w:t>
            </w:r>
            <w:r w:rsidRPr="00820758">
              <w:rPr>
                <w:b w:val="0"/>
                <w:bCs w:val="0"/>
              </w:rPr>
              <w:t xml:space="preserve"> within 24 hours.  </w:t>
            </w:r>
          </w:p>
          <w:p w14:paraId="259ED3B9" w14:textId="77777777" w:rsidR="00260D33" w:rsidRPr="00820758" w:rsidRDefault="00260D33" w:rsidP="00260D33">
            <w:pPr>
              <w:ind w:left="535"/>
            </w:pPr>
          </w:p>
          <w:p w14:paraId="18B7A8E9" w14:textId="77777777" w:rsidR="00260D33" w:rsidRPr="00820758" w:rsidRDefault="00260D33" w:rsidP="00260D33">
            <w:pPr>
              <w:pStyle w:val="BodyText"/>
              <w:rPr>
                <w:b w:val="0"/>
                <w:bCs w:val="0"/>
                <w:color w:val="231F20"/>
                <w:spacing w:val="-2"/>
              </w:rPr>
            </w:pPr>
          </w:p>
          <w:p w14:paraId="6323EF68" w14:textId="77777777" w:rsidR="00260D33" w:rsidRPr="00820758" w:rsidRDefault="00260D33" w:rsidP="00260D33">
            <w:pPr>
              <w:pStyle w:val="BodyText"/>
              <w:rPr>
                <w:b w:val="0"/>
                <w:bCs w:val="0"/>
                <w:color w:val="231F20"/>
                <w:spacing w:val="-2"/>
              </w:rPr>
            </w:pPr>
          </w:p>
          <w:p w14:paraId="5923750A" w14:textId="2E1B9620" w:rsidR="00260D33" w:rsidRPr="00820758" w:rsidRDefault="00260D33" w:rsidP="00260D33">
            <w:pPr>
              <w:pStyle w:val="BodyText"/>
              <w:rPr>
                <w:b w:val="0"/>
                <w:bCs w:val="0"/>
                <w:color w:val="231F20"/>
                <w:spacing w:val="-2"/>
              </w:rPr>
            </w:pPr>
          </w:p>
          <w:p w14:paraId="7D2F33B2" w14:textId="77777777" w:rsidR="00260D33" w:rsidRPr="005229C9" w:rsidRDefault="00260D33" w:rsidP="00260D33">
            <w:pPr>
              <w:pStyle w:val="BodyText"/>
              <w:rPr>
                <w:b w:val="0"/>
                <w:bCs w:val="0"/>
                <w:color w:val="231F20"/>
                <w:spacing w:val="-2"/>
              </w:rPr>
            </w:pPr>
          </w:p>
          <w:p w14:paraId="27CBD336" w14:textId="74F60ED1" w:rsidR="00260D33" w:rsidRPr="005229C9" w:rsidRDefault="00260D33" w:rsidP="00260D33">
            <w:pPr>
              <w:pStyle w:val="BodyText"/>
              <w:rPr>
                <w:bCs w:val="0"/>
              </w:rPr>
            </w:pPr>
          </w:p>
        </w:tc>
      </w:tr>
    </w:tbl>
    <w:p w14:paraId="19B5483D" w14:textId="399F6F6E" w:rsidR="00F00E0C" w:rsidRPr="00320D12" w:rsidRDefault="00F00E0C">
      <w:pPr>
        <w:pStyle w:val="BodyText"/>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E59F2"/>
    <w:multiLevelType w:val="hybridMultilevel"/>
    <w:tmpl w:val="2B6C4128"/>
    <w:lvl w:ilvl="0" w:tplc="FF14419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AF51DD"/>
    <w:multiLevelType w:val="hybridMultilevel"/>
    <w:tmpl w:val="D524853A"/>
    <w:lvl w:ilvl="0" w:tplc="48066AF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4" w15:restartNumberingAfterBreak="0">
    <w:nsid w:val="58E20CFC"/>
    <w:multiLevelType w:val="hybridMultilevel"/>
    <w:tmpl w:val="4D08A646"/>
    <w:lvl w:ilvl="0" w:tplc="8170229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AD02E4"/>
    <w:multiLevelType w:val="hybridMultilevel"/>
    <w:tmpl w:val="CD5A93D2"/>
    <w:lvl w:ilvl="0" w:tplc="2D3839C6">
      <w:start w:val="1"/>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6" w15:restartNumberingAfterBreak="0">
    <w:nsid w:val="72770EA4"/>
    <w:multiLevelType w:val="hybridMultilevel"/>
    <w:tmpl w:val="1144AE56"/>
    <w:lvl w:ilvl="0" w:tplc="24505BBE">
      <w:start w:val="1"/>
      <w:numFmt w:val="decimal"/>
      <w:lvlText w:val="%1."/>
      <w:lvlJc w:val="left"/>
      <w:pPr>
        <w:ind w:left="535" w:hanging="360"/>
      </w:pPr>
      <w:rPr>
        <w:rFonts w:hint="default"/>
        <w:b w:val="0"/>
        <w:color w:val="231F20"/>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7"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3"/>
  </w:num>
  <w:num w:numId="2" w16cid:durableId="671107611">
    <w:abstractNumId w:val="1"/>
  </w:num>
  <w:num w:numId="3" w16cid:durableId="908267193">
    <w:abstractNumId w:val="6"/>
  </w:num>
  <w:num w:numId="4" w16cid:durableId="2069066387">
    <w:abstractNumId w:val="4"/>
  </w:num>
  <w:num w:numId="5" w16cid:durableId="1176847504">
    <w:abstractNumId w:val="0"/>
  </w:num>
  <w:num w:numId="6" w16cid:durableId="1468932025">
    <w:abstractNumId w:val="2"/>
  </w:num>
  <w:num w:numId="7" w16cid:durableId="448742528">
    <w:abstractNumId w:val="5"/>
  </w:num>
  <w:num w:numId="8" w16cid:durableId="19871256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7"/>
  <w:proofState w:spelling="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06649"/>
    <w:rsid w:val="0001299B"/>
    <w:rsid w:val="0003737E"/>
    <w:rsid w:val="0008100F"/>
    <w:rsid w:val="000939E3"/>
    <w:rsid w:val="000A7E36"/>
    <w:rsid w:val="000B1FDF"/>
    <w:rsid w:val="0010511B"/>
    <w:rsid w:val="0010521A"/>
    <w:rsid w:val="001305EC"/>
    <w:rsid w:val="00146AF0"/>
    <w:rsid w:val="001628B1"/>
    <w:rsid w:val="00162F2C"/>
    <w:rsid w:val="00167EE2"/>
    <w:rsid w:val="00177FB4"/>
    <w:rsid w:val="001A00F0"/>
    <w:rsid w:val="001B3EED"/>
    <w:rsid w:val="001D615B"/>
    <w:rsid w:val="001D79DE"/>
    <w:rsid w:val="00210F9D"/>
    <w:rsid w:val="0022184F"/>
    <w:rsid w:val="00221DCE"/>
    <w:rsid w:val="002267D6"/>
    <w:rsid w:val="00230146"/>
    <w:rsid w:val="00245638"/>
    <w:rsid w:val="0025077E"/>
    <w:rsid w:val="00256D6C"/>
    <w:rsid w:val="002608B8"/>
    <w:rsid w:val="00260D33"/>
    <w:rsid w:val="002B04CF"/>
    <w:rsid w:val="002B2DE6"/>
    <w:rsid w:val="002D56FB"/>
    <w:rsid w:val="002F30D2"/>
    <w:rsid w:val="0032002B"/>
    <w:rsid w:val="00320D12"/>
    <w:rsid w:val="003737E1"/>
    <w:rsid w:val="003B010C"/>
    <w:rsid w:val="003B0864"/>
    <w:rsid w:val="003B2396"/>
    <w:rsid w:val="003B5049"/>
    <w:rsid w:val="003E1670"/>
    <w:rsid w:val="00431078"/>
    <w:rsid w:val="004340A6"/>
    <w:rsid w:val="004431DF"/>
    <w:rsid w:val="00447B2E"/>
    <w:rsid w:val="0045081F"/>
    <w:rsid w:val="00481987"/>
    <w:rsid w:val="0049612C"/>
    <w:rsid w:val="004B241C"/>
    <w:rsid w:val="005229C9"/>
    <w:rsid w:val="00535CB5"/>
    <w:rsid w:val="0054258F"/>
    <w:rsid w:val="00552654"/>
    <w:rsid w:val="00554464"/>
    <w:rsid w:val="00566083"/>
    <w:rsid w:val="005E25FD"/>
    <w:rsid w:val="005E28B7"/>
    <w:rsid w:val="005E5367"/>
    <w:rsid w:val="005E7B10"/>
    <w:rsid w:val="00602BA9"/>
    <w:rsid w:val="00604E6C"/>
    <w:rsid w:val="0060656C"/>
    <w:rsid w:val="00614CD6"/>
    <w:rsid w:val="0061602F"/>
    <w:rsid w:val="00625916"/>
    <w:rsid w:val="006625DD"/>
    <w:rsid w:val="0066578A"/>
    <w:rsid w:val="00695340"/>
    <w:rsid w:val="006A41F5"/>
    <w:rsid w:val="006B5F2C"/>
    <w:rsid w:val="006D30BC"/>
    <w:rsid w:val="006F7345"/>
    <w:rsid w:val="007015BA"/>
    <w:rsid w:val="00723B2F"/>
    <w:rsid w:val="00792811"/>
    <w:rsid w:val="007B75CA"/>
    <w:rsid w:val="007D19F4"/>
    <w:rsid w:val="007F0B66"/>
    <w:rsid w:val="007F6CC1"/>
    <w:rsid w:val="008061ED"/>
    <w:rsid w:val="00813372"/>
    <w:rsid w:val="00820758"/>
    <w:rsid w:val="00825B87"/>
    <w:rsid w:val="00830A21"/>
    <w:rsid w:val="008524A4"/>
    <w:rsid w:val="008563DA"/>
    <w:rsid w:val="00867B0F"/>
    <w:rsid w:val="0089169D"/>
    <w:rsid w:val="008B270D"/>
    <w:rsid w:val="008B39AB"/>
    <w:rsid w:val="008B5ABC"/>
    <w:rsid w:val="00930EA9"/>
    <w:rsid w:val="009438E1"/>
    <w:rsid w:val="00947D18"/>
    <w:rsid w:val="009569DD"/>
    <w:rsid w:val="00980DC6"/>
    <w:rsid w:val="009928D6"/>
    <w:rsid w:val="009A6EA6"/>
    <w:rsid w:val="009B040E"/>
    <w:rsid w:val="009B0ECA"/>
    <w:rsid w:val="009B6950"/>
    <w:rsid w:val="009D122A"/>
    <w:rsid w:val="009F12B3"/>
    <w:rsid w:val="009F680C"/>
    <w:rsid w:val="00A32799"/>
    <w:rsid w:val="00A60E66"/>
    <w:rsid w:val="00A728BC"/>
    <w:rsid w:val="00A73DAE"/>
    <w:rsid w:val="00A8637F"/>
    <w:rsid w:val="00A978E4"/>
    <w:rsid w:val="00AB19B5"/>
    <w:rsid w:val="00AD09A8"/>
    <w:rsid w:val="00AD3938"/>
    <w:rsid w:val="00B00918"/>
    <w:rsid w:val="00B1048B"/>
    <w:rsid w:val="00B43C20"/>
    <w:rsid w:val="00B60500"/>
    <w:rsid w:val="00B6197C"/>
    <w:rsid w:val="00B6420B"/>
    <w:rsid w:val="00B83DD1"/>
    <w:rsid w:val="00B9010A"/>
    <w:rsid w:val="00BA5474"/>
    <w:rsid w:val="00BA6939"/>
    <w:rsid w:val="00BB379E"/>
    <w:rsid w:val="00BC6E5F"/>
    <w:rsid w:val="00BD72D8"/>
    <w:rsid w:val="00BF14D8"/>
    <w:rsid w:val="00C337AE"/>
    <w:rsid w:val="00C47475"/>
    <w:rsid w:val="00C919DC"/>
    <w:rsid w:val="00C9265C"/>
    <w:rsid w:val="00C92B7D"/>
    <w:rsid w:val="00CB3BA5"/>
    <w:rsid w:val="00CC14E0"/>
    <w:rsid w:val="00CC5132"/>
    <w:rsid w:val="00CD1B50"/>
    <w:rsid w:val="00CD503D"/>
    <w:rsid w:val="00CD53C5"/>
    <w:rsid w:val="00CF0219"/>
    <w:rsid w:val="00D17299"/>
    <w:rsid w:val="00D248C4"/>
    <w:rsid w:val="00D42E44"/>
    <w:rsid w:val="00D7404F"/>
    <w:rsid w:val="00D82F64"/>
    <w:rsid w:val="00D835E8"/>
    <w:rsid w:val="00DA15AB"/>
    <w:rsid w:val="00DA2B60"/>
    <w:rsid w:val="00DB6810"/>
    <w:rsid w:val="00DC0DB2"/>
    <w:rsid w:val="00DC3DE3"/>
    <w:rsid w:val="00DD5F67"/>
    <w:rsid w:val="00E015DB"/>
    <w:rsid w:val="00E046A6"/>
    <w:rsid w:val="00E27832"/>
    <w:rsid w:val="00E57505"/>
    <w:rsid w:val="00E8581F"/>
    <w:rsid w:val="00E979D9"/>
    <w:rsid w:val="00EB2AEF"/>
    <w:rsid w:val="00EB63A2"/>
    <w:rsid w:val="00ED3C87"/>
    <w:rsid w:val="00EF4ADD"/>
    <w:rsid w:val="00F00E0C"/>
    <w:rsid w:val="00F0539A"/>
    <w:rsid w:val="00F33D21"/>
    <w:rsid w:val="00F3401E"/>
    <w:rsid w:val="00F36D7D"/>
    <w:rsid w:val="00F80F1A"/>
    <w:rsid w:val="00F93549"/>
    <w:rsid w:val="00FC4FFA"/>
    <w:rsid w:val="00FE2D2E"/>
    <w:rsid w:val="00FF2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E8581F"/>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table" w:styleId="TableGrid">
    <w:name w:val="Table Grid"/>
    <w:basedOn w:val="TableNormal"/>
    <w:uiPriority w:val="39"/>
    <w:rsid w:val="00E85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581F"/>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BodyTextChar">
    <w:name w:val="Body Text Char"/>
    <w:basedOn w:val="DefaultParagraphFont"/>
    <w:link w:val="BodyText"/>
    <w:uiPriority w:val="1"/>
    <w:rsid w:val="00B83DD1"/>
    <w:rPr>
      <w:rFonts w:ascii="Calibri" w:eastAsia="Calibri" w:hAnsi="Calibri" w:cs="Calibri"/>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968</Words>
  <Characters>5189</Characters>
  <Application>Microsoft Office Word</Application>
  <DocSecurity>0</DocSecurity>
  <Lines>167</Lines>
  <Paragraphs>139</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34</cp:revision>
  <dcterms:created xsi:type="dcterms:W3CDTF">2025-10-07T04:03:00Z</dcterms:created>
  <dcterms:modified xsi:type="dcterms:W3CDTF">2025-10-07T04:34:00Z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